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C8" w:rsidRDefault="00C812C8" w:rsidP="003160C9"/>
    <w:tbl>
      <w:tblPr>
        <w:tblW w:w="11490" w:type="dxa"/>
        <w:tblInd w:w="-1026" w:type="dxa"/>
        <w:tblLayout w:type="fixed"/>
        <w:tblLook w:val="01E0"/>
      </w:tblPr>
      <w:tblGrid>
        <w:gridCol w:w="2980"/>
        <w:gridCol w:w="2837"/>
        <w:gridCol w:w="5673"/>
      </w:tblGrid>
      <w:tr w:rsidR="00B922BE" w:rsidTr="00320563">
        <w:tc>
          <w:tcPr>
            <w:tcW w:w="2980" w:type="dxa"/>
          </w:tcPr>
          <w:p w:rsidR="00B922BE" w:rsidRDefault="00B922BE" w:rsidP="00320563">
            <w:pPr>
              <w:tabs>
                <w:tab w:val="left" w:pos="180"/>
                <w:tab w:val="center" w:pos="2493"/>
              </w:tabs>
              <w:rPr>
                <w:sz w:val="20"/>
              </w:rPr>
            </w:pPr>
            <w:r>
              <w:rPr>
                <w:sz w:val="20"/>
              </w:rPr>
              <w:t xml:space="preserve">         УТВЕРЖДАЮ</w:t>
            </w:r>
          </w:p>
          <w:p w:rsidR="00B922BE" w:rsidRDefault="00B922BE" w:rsidP="00320563">
            <w:pPr>
              <w:tabs>
                <w:tab w:val="left" w:pos="317"/>
                <w:tab w:val="center" w:pos="2493"/>
              </w:tabs>
              <w:ind w:left="175" w:hanging="175"/>
              <w:rPr>
                <w:sz w:val="20"/>
              </w:rPr>
            </w:pPr>
            <w:r>
              <w:rPr>
                <w:sz w:val="20"/>
              </w:rPr>
              <w:t xml:space="preserve">      Председатель Правления     Российской шахматной Федерации</w:t>
            </w:r>
          </w:p>
          <w:p w:rsidR="00B922BE" w:rsidRDefault="00B922BE" w:rsidP="00320563">
            <w:pPr>
              <w:tabs>
                <w:tab w:val="left" w:pos="180"/>
                <w:tab w:val="center" w:pos="2493"/>
              </w:tabs>
              <w:rPr>
                <w:sz w:val="20"/>
              </w:rPr>
            </w:pPr>
            <w:r>
              <w:rPr>
                <w:sz w:val="20"/>
              </w:rPr>
              <w:t xml:space="preserve">   ____________ И.В.Левитов</w:t>
            </w:r>
          </w:p>
          <w:p w:rsidR="00B922BE" w:rsidRDefault="00B922BE" w:rsidP="00320563">
            <w:pPr>
              <w:tabs>
                <w:tab w:val="left" w:pos="180"/>
                <w:tab w:val="center" w:pos="2493"/>
              </w:tabs>
              <w:jc w:val="center"/>
              <w:rPr>
                <w:sz w:val="20"/>
              </w:rPr>
            </w:pPr>
          </w:p>
          <w:p w:rsidR="00B922BE" w:rsidRDefault="00B922BE" w:rsidP="003C3855">
            <w:pPr>
              <w:tabs>
                <w:tab w:val="left" w:pos="180"/>
                <w:tab w:val="center" w:pos="2493"/>
              </w:tabs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  «___» ______</w:t>
            </w:r>
            <w:r>
              <w:rPr>
                <w:sz w:val="20"/>
                <w:lang w:val="en-US"/>
              </w:rPr>
              <w:t>__</w:t>
            </w:r>
            <w:r>
              <w:rPr>
                <w:sz w:val="20"/>
              </w:rPr>
              <w:t>____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201</w:t>
            </w:r>
            <w:r w:rsidR="003C3855"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 xml:space="preserve">  г</w:t>
            </w:r>
          </w:p>
        </w:tc>
        <w:tc>
          <w:tcPr>
            <w:tcW w:w="2837" w:type="dxa"/>
          </w:tcPr>
          <w:p w:rsidR="00B922BE" w:rsidRDefault="00B922BE" w:rsidP="00320563">
            <w:pPr>
              <w:rPr>
                <w:sz w:val="20"/>
              </w:rPr>
            </w:pPr>
            <w:r>
              <w:rPr>
                <w:sz w:val="20"/>
              </w:rPr>
              <w:t xml:space="preserve">          УТВЕРЖДАЮ</w:t>
            </w:r>
          </w:p>
          <w:p w:rsidR="00B922BE" w:rsidRDefault="00B922BE" w:rsidP="00320563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Президент </w:t>
            </w:r>
          </w:p>
          <w:p w:rsidR="00B922BE" w:rsidRDefault="00B922BE" w:rsidP="00320563">
            <w:pPr>
              <w:pStyle w:val="a5"/>
              <w:rPr>
                <w:sz w:val="20"/>
              </w:rPr>
            </w:pPr>
            <w:r>
              <w:rPr>
                <w:sz w:val="20"/>
              </w:rPr>
              <w:t>Федерации шахмат Республики Татарстан</w:t>
            </w:r>
          </w:p>
          <w:p w:rsidR="00B922BE" w:rsidRDefault="00B922BE" w:rsidP="00320563">
            <w:pPr>
              <w:rPr>
                <w:sz w:val="20"/>
              </w:rPr>
            </w:pPr>
            <w:r>
              <w:rPr>
                <w:sz w:val="20"/>
              </w:rPr>
              <w:t>_______________ Г.Н.Захаров</w:t>
            </w:r>
          </w:p>
          <w:p w:rsidR="00B922BE" w:rsidRDefault="00B922BE" w:rsidP="00320563">
            <w:pPr>
              <w:jc w:val="center"/>
              <w:rPr>
                <w:sz w:val="20"/>
              </w:rPr>
            </w:pPr>
          </w:p>
          <w:p w:rsidR="00B922BE" w:rsidRDefault="00B922BE" w:rsidP="003C3855">
            <w:pPr>
              <w:pStyle w:val="1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«__</w:t>
            </w:r>
            <w:r w:rsidRPr="000E5CDF">
              <w:rPr>
                <w:b w:val="0"/>
                <w:i w:val="0"/>
                <w:sz w:val="20"/>
              </w:rPr>
              <w:t>_</w:t>
            </w:r>
            <w:r>
              <w:rPr>
                <w:b w:val="0"/>
                <w:i w:val="0"/>
                <w:sz w:val="20"/>
              </w:rPr>
              <w:t>_» _______</w:t>
            </w:r>
            <w:r w:rsidRPr="000E5CDF">
              <w:rPr>
                <w:b w:val="0"/>
                <w:i w:val="0"/>
                <w:sz w:val="20"/>
              </w:rPr>
              <w:t xml:space="preserve">______ </w:t>
            </w:r>
            <w:r>
              <w:rPr>
                <w:b w:val="0"/>
                <w:i w:val="0"/>
                <w:sz w:val="20"/>
              </w:rPr>
              <w:t>201</w:t>
            </w:r>
            <w:r w:rsidR="003C3855">
              <w:rPr>
                <w:b w:val="0"/>
                <w:i w:val="0"/>
                <w:sz w:val="20"/>
                <w:lang w:val="en-US"/>
              </w:rPr>
              <w:t>3</w:t>
            </w:r>
            <w:r>
              <w:rPr>
                <w:b w:val="0"/>
                <w:i w:val="0"/>
                <w:sz w:val="20"/>
              </w:rPr>
              <w:t xml:space="preserve"> г.</w:t>
            </w:r>
          </w:p>
        </w:tc>
        <w:tc>
          <w:tcPr>
            <w:tcW w:w="5673" w:type="dxa"/>
          </w:tcPr>
          <w:p w:rsidR="00B922BE" w:rsidRDefault="00B922BE" w:rsidP="00320563">
            <w:pPr>
              <w:ind w:right="-1894"/>
              <w:rPr>
                <w:sz w:val="20"/>
              </w:rPr>
            </w:pPr>
            <w:r>
              <w:rPr>
                <w:sz w:val="20"/>
              </w:rPr>
              <w:t xml:space="preserve">        УТВЕРЖДАЮ                                    СОГЛАСОВАНО</w:t>
            </w:r>
          </w:p>
          <w:p w:rsidR="00B922BE" w:rsidRDefault="00B922BE" w:rsidP="00320563">
            <w:pPr>
              <w:pStyle w:val="a5"/>
              <w:rPr>
                <w:sz w:val="20"/>
              </w:rPr>
            </w:pPr>
            <w:r>
              <w:rPr>
                <w:sz w:val="20"/>
              </w:rPr>
              <w:t>Заместитель министра по делам      Директор ЦСДЮШШОР</w:t>
            </w:r>
          </w:p>
          <w:p w:rsidR="00B922BE" w:rsidRDefault="00B922BE" w:rsidP="00320563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молодежи, спорту  и туризму         им. </w:t>
            </w:r>
            <w:proofErr w:type="spellStart"/>
            <w:r>
              <w:rPr>
                <w:sz w:val="20"/>
              </w:rPr>
              <w:t>Р.Г.Нежметдинова</w:t>
            </w:r>
            <w:proofErr w:type="spellEnd"/>
          </w:p>
          <w:p w:rsidR="00B922BE" w:rsidRDefault="00B922BE" w:rsidP="00320563">
            <w:pPr>
              <w:pStyle w:val="a5"/>
              <w:ind w:left="-108" w:firstLine="108"/>
              <w:rPr>
                <w:sz w:val="20"/>
              </w:rPr>
            </w:pPr>
            <w:r>
              <w:rPr>
                <w:sz w:val="20"/>
              </w:rPr>
              <w:t xml:space="preserve">      Республики Татарстан                 </w:t>
            </w:r>
            <w:proofErr w:type="spellStart"/>
            <w:r>
              <w:rPr>
                <w:sz w:val="20"/>
              </w:rPr>
              <w:t>__________А.М.Саяхов</w:t>
            </w:r>
            <w:proofErr w:type="spellEnd"/>
          </w:p>
          <w:p w:rsidR="00B922BE" w:rsidRDefault="00B922BE" w:rsidP="00320563">
            <w:pPr>
              <w:pStyle w:val="a5"/>
              <w:ind w:left="-108" w:firstLine="108"/>
              <w:rPr>
                <w:sz w:val="20"/>
              </w:rPr>
            </w:pPr>
            <w:r>
              <w:rPr>
                <w:sz w:val="20"/>
              </w:rPr>
              <w:t xml:space="preserve">___________ Х.Х. </w:t>
            </w:r>
            <w:proofErr w:type="spellStart"/>
            <w:r>
              <w:rPr>
                <w:sz w:val="20"/>
              </w:rPr>
              <w:t>Шайхутдинов</w:t>
            </w:r>
            <w:proofErr w:type="spellEnd"/>
          </w:p>
          <w:p w:rsidR="00B922BE" w:rsidRDefault="00B922BE" w:rsidP="0032056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«____»__________201</w:t>
            </w:r>
            <w:r w:rsidR="003C3855" w:rsidRPr="005272DB">
              <w:rPr>
                <w:sz w:val="20"/>
              </w:rPr>
              <w:t>3</w:t>
            </w:r>
            <w:r>
              <w:rPr>
                <w:sz w:val="20"/>
              </w:rPr>
              <w:t>г.</w:t>
            </w:r>
          </w:p>
          <w:p w:rsidR="00B922BE" w:rsidRDefault="00B922BE" w:rsidP="003C3855">
            <w:pPr>
              <w:rPr>
                <w:sz w:val="20"/>
              </w:rPr>
            </w:pPr>
            <w:r>
              <w:rPr>
                <w:sz w:val="20"/>
              </w:rPr>
              <w:t>«____» ______________ 201</w:t>
            </w:r>
            <w:r w:rsidR="003C3855" w:rsidRPr="005272DB">
              <w:rPr>
                <w:sz w:val="20"/>
              </w:rPr>
              <w:t>3</w:t>
            </w:r>
            <w:r>
              <w:rPr>
                <w:sz w:val="20"/>
              </w:rPr>
              <w:t xml:space="preserve"> г.   </w:t>
            </w:r>
          </w:p>
        </w:tc>
      </w:tr>
    </w:tbl>
    <w:p w:rsidR="00C812C8" w:rsidRDefault="00C812C8" w:rsidP="003160C9"/>
    <w:p w:rsidR="000B54C7" w:rsidRDefault="000B54C7" w:rsidP="003160C9"/>
    <w:p w:rsidR="003160C9" w:rsidRDefault="003160C9" w:rsidP="00A63389">
      <w:pPr>
        <w:jc w:val="center"/>
      </w:pPr>
    </w:p>
    <w:p w:rsidR="00616DB3" w:rsidRPr="00A550E8" w:rsidRDefault="00616DB3" w:rsidP="00A63389">
      <w:pPr>
        <w:jc w:val="center"/>
        <w:rPr>
          <w:b/>
          <w:sz w:val="28"/>
          <w:szCs w:val="28"/>
        </w:rPr>
      </w:pPr>
      <w:proofErr w:type="gramStart"/>
      <w:r w:rsidRPr="00A550E8">
        <w:rPr>
          <w:b/>
          <w:sz w:val="28"/>
          <w:szCs w:val="28"/>
        </w:rPr>
        <w:t>П</w:t>
      </w:r>
      <w:proofErr w:type="gramEnd"/>
      <w:r w:rsidRPr="00A550E8">
        <w:rPr>
          <w:b/>
          <w:sz w:val="28"/>
          <w:szCs w:val="28"/>
        </w:rPr>
        <w:t xml:space="preserve">  О  Л  О  Ж  Е  Н  И  Е</w:t>
      </w:r>
    </w:p>
    <w:p w:rsidR="009F038C" w:rsidRPr="00A550E8" w:rsidRDefault="00EB2693" w:rsidP="009F038C">
      <w:pPr>
        <w:jc w:val="center"/>
        <w:rPr>
          <w:sz w:val="28"/>
          <w:szCs w:val="28"/>
        </w:rPr>
      </w:pPr>
      <w:r w:rsidRPr="00A550E8">
        <w:rPr>
          <w:sz w:val="28"/>
          <w:szCs w:val="28"/>
        </w:rPr>
        <w:t xml:space="preserve">о проведении </w:t>
      </w:r>
      <w:r w:rsidR="00BE5F5C" w:rsidRPr="00A550E8">
        <w:rPr>
          <w:sz w:val="28"/>
          <w:szCs w:val="28"/>
        </w:rPr>
        <w:t xml:space="preserve">Мемориала </w:t>
      </w:r>
      <w:proofErr w:type="spellStart"/>
      <w:r w:rsidR="00BE5F5C" w:rsidRPr="00A550E8">
        <w:rPr>
          <w:sz w:val="28"/>
          <w:szCs w:val="28"/>
        </w:rPr>
        <w:t>Р.Г.Нежметдинова</w:t>
      </w:r>
      <w:proofErr w:type="spellEnd"/>
      <w:r w:rsidR="001927F5" w:rsidRPr="00A550E8">
        <w:rPr>
          <w:sz w:val="28"/>
          <w:szCs w:val="28"/>
        </w:rPr>
        <w:t xml:space="preserve"> – этапа Кубка России</w:t>
      </w:r>
      <w:r w:rsidR="009F038C" w:rsidRPr="00A550E8">
        <w:rPr>
          <w:sz w:val="28"/>
          <w:szCs w:val="28"/>
        </w:rPr>
        <w:t xml:space="preserve">, </w:t>
      </w:r>
    </w:p>
    <w:p w:rsidR="00EB2693" w:rsidRPr="00A550E8" w:rsidRDefault="00EB2693" w:rsidP="009F038C">
      <w:pPr>
        <w:jc w:val="center"/>
        <w:rPr>
          <w:sz w:val="28"/>
          <w:szCs w:val="28"/>
        </w:rPr>
      </w:pPr>
      <w:r w:rsidRPr="00A550E8">
        <w:rPr>
          <w:sz w:val="28"/>
          <w:szCs w:val="28"/>
        </w:rPr>
        <w:t xml:space="preserve">по шахматам среди </w:t>
      </w:r>
      <w:r w:rsidR="004D586E" w:rsidRPr="00A550E8">
        <w:rPr>
          <w:sz w:val="28"/>
          <w:szCs w:val="28"/>
        </w:rPr>
        <w:t>мальчиков и девочек</w:t>
      </w:r>
      <w:r w:rsidR="00FA386A" w:rsidRPr="00A550E8">
        <w:rPr>
          <w:sz w:val="28"/>
          <w:szCs w:val="28"/>
        </w:rPr>
        <w:t xml:space="preserve"> </w:t>
      </w:r>
      <w:r w:rsidR="00617433" w:rsidRPr="00A550E8">
        <w:rPr>
          <w:sz w:val="28"/>
          <w:szCs w:val="28"/>
        </w:rPr>
        <w:t>до</w:t>
      </w:r>
      <w:r w:rsidR="00F40052">
        <w:rPr>
          <w:sz w:val="28"/>
          <w:szCs w:val="28"/>
        </w:rPr>
        <w:t xml:space="preserve"> 11</w:t>
      </w:r>
      <w:r w:rsidR="003E08F3" w:rsidRPr="00A550E8">
        <w:rPr>
          <w:sz w:val="28"/>
          <w:szCs w:val="28"/>
        </w:rPr>
        <w:t xml:space="preserve"> лет (200</w:t>
      </w:r>
      <w:r w:rsidR="00F40052">
        <w:rPr>
          <w:sz w:val="28"/>
          <w:szCs w:val="28"/>
        </w:rPr>
        <w:t>3</w:t>
      </w:r>
      <w:r w:rsidR="003426FC" w:rsidRPr="00A550E8">
        <w:rPr>
          <w:sz w:val="28"/>
          <w:szCs w:val="28"/>
        </w:rPr>
        <w:t xml:space="preserve"> - </w:t>
      </w:r>
      <w:r w:rsidR="003E08F3" w:rsidRPr="00A550E8">
        <w:rPr>
          <w:sz w:val="28"/>
          <w:szCs w:val="28"/>
        </w:rPr>
        <w:t>200</w:t>
      </w:r>
      <w:r w:rsidR="00F40052">
        <w:rPr>
          <w:sz w:val="28"/>
          <w:szCs w:val="28"/>
        </w:rPr>
        <w:t>4</w:t>
      </w:r>
      <w:r w:rsidR="003426FC" w:rsidRPr="00A550E8">
        <w:rPr>
          <w:sz w:val="28"/>
          <w:szCs w:val="28"/>
        </w:rPr>
        <w:t xml:space="preserve">г.р.), </w:t>
      </w:r>
      <w:r w:rsidR="003E08F3" w:rsidRPr="00A550E8">
        <w:rPr>
          <w:sz w:val="28"/>
          <w:szCs w:val="28"/>
        </w:rPr>
        <w:t>1</w:t>
      </w:r>
      <w:r w:rsidR="00F40052">
        <w:rPr>
          <w:sz w:val="28"/>
          <w:szCs w:val="28"/>
        </w:rPr>
        <w:t>3</w:t>
      </w:r>
      <w:r w:rsidR="003E08F3" w:rsidRPr="00A550E8">
        <w:rPr>
          <w:sz w:val="28"/>
          <w:szCs w:val="28"/>
        </w:rPr>
        <w:t xml:space="preserve"> лет (200</w:t>
      </w:r>
      <w:r w:rsidR="00F40052">
        <w:rPr>
          <w:sz w:val="28"/>
          <w:szCs w:val="28"/>
        </w:rPr>
        <w:t>1</w:t>
      </w:r>
      <w:r w:rsidR="003E08F3" w:rsidRPr="00A550E8">
        <w:rPr>
          <w:sz w:val="28"/>
          <w:szCs w:val="28"/>
        </w:rPr>
        <w:t>-200</w:t>
      </w:r>
      <w:r w:rsidR="00F40052">
        <w:rPr>
          <w:sz w:val="28"/>
          <w:szCs w:val="28"/>
        </w:rPr>
        <w:t>2</w:t>
      </w:r>
      <w:r w:rsidR="003E08F3" w:rsidRPr="00A550E8">
        <w:rPr>
          <w:sz w:val="28"/>
          <w:szCs w:val="28"/>
        </w:rPr>
        <w:t xml:space="preserve"> г.р.), 1</w:t>
      </w:r>
      <w:r w:rsidR="00F40052">
        <w:rPr>
          <w:sz w:val="28"/>
          <w:szCs w:val="28"/>
        </w:rPr>
        <w:t>5</w:t>
      </w:r>
      <w:r w:rsidR="003E08F3" w:rsidRPr="00A550E8">
        <w:rPr>
          <w:sz w:val="28"/>
          <w:szCs w:val="28"/>
        </w:rPr>
        <w:t xml:space="preserve"> лет (199</w:t>
      </w:r>
      <w:r w:rsidR="00F40052">
        <w:rPr>
          <w:sz w:val="28"/>
          <w:szCs w:val="28"/>
        </w:rPr>
        <w:t>9</w:t>
      </w:r>
      <w:r w:rsidR="003E08F3" w:rsidRPr="00A550E8">
        <w:rPr>
          <w:sz w:val="28"/>
          <w:szCs w:val="28"/>
        </w:rPr>
        <w:t>-</w:t>
      </w:r>
      <w:r w:rsidR="00F40052">
        <w:rPr>
          <w:sz w:val="28"/>
          <w:szCs w:val="28"/>
        </w:rPr>
        <w:t>2000</w:t>
      </w:r>
      <w:r w:rsidR="003426FC" w:rsidRPr="00A550E8">
        <w:rPr>
          <w:sz w:val="28"/>
          <w:szCs w:val="28"/>
        </w:rPr>
        <w:t>г.р.)</w:t>
      </w:r>
    </w:p>
    <w:p w:rsidR="00EB2693" w:rsidRPr="009F038C" w:rsidRDefault="00EB2693" w:rsidP="009F038C">
      <w:pPr>
        <w:jc w:val="center"/>
      </w:pPr>
    </w:p>
    <w:p w:rsidR="00EB2693" w:rsidRPr="003977BF" w:rsidRDefault="00EB2693" w:rsidP="003160C9">
      <w:pPr>
        <w:rPr>
          <w:sz w:val="28"/>
          <w:szCs w:val="28"/>
        </w:rPr>
      </w:pPr>
    </w:p>
    <w:p w:rsidR="00254FAC" w:rsidRPr="003977BF" w:rsidRDefault="00BC4966" w:rsidP="00BC4966">
      <w:pPr>
        <w:ind w:left="21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B3730" w:rsidRPr="003977BF">
        <w:rPr>
          <w:b/>
          <w:sz w:val="28"/>
          <w:szCs w:val="28"/>
        </w:rPr>
        <w:t>1.</w:t>
      </w:r>
      <w:r w:rsidR="00254FAC" w:rsidRPr="003977BF">
        <w:rPr>
          <w:b/>
          <w:sz w:val="28"/>
          <w:szCs w:val="28"/>
        </w:rPr>
        <w:t>ЦЕЛИ и ЗАДАЧИ</w:t>
      </w:r>
    </w:p>
    <w:p w:rsidR="00254FAC" w:rsidRPr="003977BF" w:rsidRDefault="00254FAC" w:rsidP="00617433">
      <w:pPr>
        <w:ind w:firstLine="567"/>
        <w:jc w:val="both"/>
        <w:rPr>
          <w:sz w:val="28"/>
          <w:szCs w:val="28"/>
        </w:rPr>
      </w:pPr>
      <w:r w:rsidRPr="003977BF">
        <w:rPr>
          <w:sz w:val="28"/>
          <w:szCs w:val="28"/>
        </w:rPr>
        <w:t>Соревнования проводятся</w:t>
      </w:r>
      <w:r w:rsidR="00F773E5" w:rsidRPr="003977BF">
        <w:rPr>
          <w:sz w:val="28"/>
          <w:szCs w:val="28"/>
        </w:rPr>
        <w:t xml:space="preserve"> в целях</w:t>
      </w:r>
      <w:r w:rsidR="00F33E22" w:rsidRPr="003977BF">
        <w:rPr>
          <w:sz w:val="28"/>
          <w:szCs w:val="28"/>
        </w:rPr>
        <w:t>:</w:t>
      </w:r>
    </w:p>
    <w:p w:rsidR="007211F5" w:rsidRDefault="00F33E22" w:rsidP="00617433">
      <w:pPr>
        <w:ind w:firstLine="567"/>
        <w:jc w:val="both"/>
        <w:rPr>
          <w:sz w:val="28"/>
          <w:szCs w:val="28"/>
        </w:rPr>
      </w:pPr>
      <w:r w:rsidRPr="003977BF">
        <w:rPr>
          <w:sz w:val="28"/>
          <w:szCs w:val="28"/>
        </w:rPr>
        <w:t xml:space="preserve">- определения сильнейших </w:t>
      </w:r>
      <w:r w:rsidR="00630FCE" w:rsidRPr="003977BF">
        <w:rPr>
          <w:sz w:val="28"/>
          <w:szCs w:val="28"/>
        </w:rPr>
        <w:t>юных шахматистов</w:t>
      </w:r>
      <w:r w:rsidR="007211F5" w:rsidRPr="003977BF">
        <w:rPr>
          <w:sz w:val="28"/>
          <w:szCs w:val="28"/>
        </w:rPr>
        <w:t>;</w:t>
      </w:r>
      <w:r w:rsidRPr="003977BF">
        <w:rPr>
          <w:sz w:val="28"/>
          <w:szCs w:val="28"/>
        </w:rPr>
        <w:t xml:space="preserve"> </w:t>
      </w:r>
    </w:p>
    <w:p w:rsidR="00626ACF" w:rsidRPr="003977BF" w:rsidRDefault="00626ACF" w:rsidP="006174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победителей и призеров Кубка России по шахматам 2013 г.             среди мальчиков и девочек.</w:t>
      </w:r>
    </w:p>
    <w:p w:rsidR="00F33E22" w:rsidRPr="003977BF" w:rsidRDefault="00F33E22" w:rsidP="00617433">
      <w:pPr>
        <w:ind w:firstLine="567"/>
        <w:jc w:val="both"/>
        <w:rPr>
          <w:sz w:val="28"/>
          <w:szCs w:val="28"/>
        </w:rPr>
      </w:pPr>
      <w:r w:rsidRPr="003977BF">
        <w:rPr>
          <w:sz w:val="28"/>
          <w:szCs w:val="28"/>
        </w:rPr>
        <w:t xml:space="preserve">- </w:t>
      </w:r>
      <w:r w:rsidR="001E17CE" w:rsidRPr="003977BF">
        <w:rPr>
          <w:sz w:val="28"/>
          <w:szCs w:val="28"/>
        </w:rPr>
        <w:t>повышения уровня спортивного мастерства участников;</w:t>
      </w:r>
    </w:p>
    <w:p w:rsidR="001E17CE" w:rsidRPr="003977BF" w:rsidRDefault="001E17CE" w:rsidP="00617433">
      <w:pPr>
        <w:ind w:firstLine="567"/>
        <w:jc w:val="both"/>
        <w:rPr>
          <w:sz w:val="28"/>
          <w:szCs w:val="28"/>
        </w:rPr>
      </w:pPr>
      <w:r w:rsidRPr="003977BF">
        <w:rPr>
          <w:sz w:val="28"/>
          <w:szCs w:val="28"/>
        </w:rPr>
        <w:t>- популяризации шахмат в Республике Татарстан и за ее пределами;</w:t>
      </w:r>
    </w:p>
    <w:p w:rsidR="001E17CE" w:rsidRPr="00F40052" w:rsidRDefault="001E17CE" w:rsidP="00617433">
      <w:pPr>
        <w:ind w:firstLine="567"/>
        <w:jc w:val="both"/>
        <w:rPr>
          <w:sz w:val="28"/>
          <w:szCs w:val="28"/>
        </w:rPr>
      </w:pPr>
      <w:r w:rsidRPr="003977BF">
        <w:rPr>
          <w:sz w:val="28"/>
          <w:szCs w:val="28"/>
        </w:rPr>
        <w:t>- укрепления дружеских связей с шахматистами соседних регионов</w:t>
      </w:r>
      <w:r w:rsidR="00630FCE" w:rsidRPr="003977BF">
        <w:rPr>
          <w:sz w:val="28"/>
          <w:szCs w:val="28"/>
        </w:rPr>
        <w:t xml:space="preserve"> РФ</w:t>
      </w:r>
      <w:r w:rsidRPr="003977BF">
        <w:rPr>
          <w:sz w:val="28"/>
          <w:szCs w:val="28"/>
        </w:rPr>
        <w:t>.</w:t>
      </w:r>
    </w:p>
    <w:p w:rsidR="00930251" w:rsidRPr="00930251" w:rsidRDefault="00930251" w:rsidP="00617433">
      <w:pPr>
        <w:ind w:firstLine="567"/>
        <w:jc w:val="both"/>
        <w:rPr>
          <w:sz w:val="28"/>
          <w:szCs w:val="28"/>
        </w:rPr>
      </w:pPr>
      <w:r w:rsidRPr="00F400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увековечивание памяти Р.Г. </w:t>
      </w:r>
      <w:proofErr w:type="spellStart"/>
      <w:r>
        <w:rPr>
          <w:sz w:val="28"/>
          <w:szCs w:val="28"/>
        </w:rPr>
        <w:t>Нежметдинова</w:t>
      </w:r>
      <w:proofErr w:type="spellEnd"/>
    </w:p>
    <w:p w:rsidR="001E17CE" w:rsidRPr="003977BF" w:rsidRDefault="001E17CE" w:rsidP="00254FAC">
      <w:pPr>
        <w:rPr>
          <w:sz w:val="28"/>
          <w:szCs w:val="28"/>
        </w:rPr>
      </w:pPr>
    </w:p>
    <w:p w:rsidR="001E17CE" w:rsidRPr="003977BF" w:rsidRDefault="00AB3730" w:rsidP="003977BF">
      <w:pPr>
        <w:ind w:left="2700"/>
        <w:rPr>
          <w:b/>
          <w:sz w:val="28"/>
          <w:szCs w:val="28"/>
        </w:rPr>
      </w:pPr>
      <w:r w:rsidRPr="003977BF">
        <w:rPr>
          <w:b/>
          <w:sz w:val="28"/>
          <w:szCs w:val="28"/>
        </w:rPr>
        <w:t>2.</w:t>
      </w:r>
      <w:r w:rsidR="001E17CE" w:rsidRPr="003977BF">
        <w:rPr>
          <w:b/>
          <w:sz w:val="28"/>
          <w:szCs w:val="28"/>
        </w:rPr>
        <w:t>ВРЕМЯ</w:t>
      </w:r>
      <w:r w:rsidR="00F23744">
        <w:rPr>
          <w:b/>
          <w:sz w:val="28"/>
          <w:szCs w:val="28"/>
        </w:rPr>
        <w:t xml:space="preserve"> </w:t>
      </w:r>
      <w:r w:rsidR="001E17CE" w:rsidRPr="003977BF">
        <w:rPr>
          <w:b/>
          <w:sz w:val="28"/>
          <w:szCs w:val="28"/>
        </w:rPr>
        <w:t>И МЕСТО ПРОВЕДЕНИЯ</w:t>
      </w:r>
    </w:p>
    <w:p w:rsidR="00617433" w:rsidRPr="003977BF" w:rsidRDefault="001E17CE" w:rsidP="00617433">
      <w:pPr>
        <w:ind w:firstLine="567"/>
        <w:jc w:val="both"/>
        <w:rPr>
          <w:sz w:val="28"/>
          <w:szCs w:val="28"/>
        </w:rPr>
      </w:pPr>
      <w:r w:rsidRPr="003977BF">
        <w:rPr>
          <w:sz w:val="28"/>
          <w:szCs w:val="28"/>
        </w:rPr>
        <w:t xml:space="preserve">Соревнования проводятся </w:t>
      </w:r>
      <w:r w:rsidR="00A60A91">
        <w:rPr>
          <w:sz w:val="28"/>
          <w:szCs w:val="28"/>
        </w:rPr>
        <w:t>с</w:t>
      </w:r>
      <w:r w:rsidR="002E6132" w:rsidRPr="003977BF">
        <w:rPr>
          <w:sz w:val="28"/>
          <w:szCs w:val="28"/>
        </w:rPr>
        <w:t xml:space="preserve"> </w:t>
      </w:r>
      <w:r w:rsidR="00F40052">
        <w:rPr>
          <w:sz w:val="28"/>
          <w:szCs w:val="28"/>
        </w:rPr>
        <w:t>2</w:t>
      </w:r>
      <w:r w:rsidR="0037669C">
        <w:rPr>
          <w:sz w:val="28"/>
          <w:szCs w:val="28"/>
        </w:rPr>
        <w:t>9</w:t>
      </w:r>
      <w:r w:rsidR="00F2175F" w:rsidRPr="00F2175F">
        <w:rPr>
          <w:sz w:val="28"/>
          <w:szCs w:val="28"/>
        </w:rPr>
        <w:t xml:space="preserve"> </w:t>
      </w:r>
      <w:r w:rsidR="00F2175F">
        <w:rPr>
          <w:sz w:val="28"/>
          <w:szCs w:val="28"/>
        </w:rPr>
        <w:t>мая</w:t>
      </w:r>
      <w:r w:rsidR="0037669C">
        <w:rPr>
          <w:sz w:val="28"/>
          <w:szCs w:val="28"/>
        </w:rPr>
        <w:t xml:space="preserve"> </w:t>
      </w:r>
      <w:r w:rsidR="006B4F31">
        <w:rPr>
          <w:sz w:val="28"/>
          <w:szCs w:val="28"/>
        </w:rPr>
        <w:t>(день приезда)</w:t>
      </w:r>
      <w:r w:rsidRPr="003977BF">
        <w:rPr>
          <w:sz w:val="28"/>
          <w:szCs w:val="28"/>
        </w:rPr>
        <w:t xml:space="preserve"> по </w:t>
      </w:r>
      <w:r w:rsidR="00242D1D">
        <w:rPr>
          <w:sz w:val="28"/>
          <w:szCs w:val="28"/>
        </w:rPr>
        <w:t>7</w:t>
      </w:r>
      <w:r w:rsidR="00F40052">
        <w:rPr>
          <w:sz w:val="28"/>
          <w:szCs w:val="28"/>
        </w:rPr>
        <w:t xml:space="preserve"> июня</w:t>
      </w:r>
      <w:r w:rsidRPr="003977BF">
        <w:rPr>
          <w:sz w:val="28"/>
          <w:szCs w:val="28"/>
        </w:rPr>
        <w:t xml:space="preserve"> 20</w:t>
      </w:r>
      <w:r w:rsidR="00BE5F5C" w:rsidRPr="003977BF">
        <w:rPr>
          <w:sz w:val="28"/>
          <w:szCs w:val="28"/>
        </w:rPr>
        <w:t>1</w:t>
      </w:r>
      <w:r w:rsidR="00F40052">
        <w:rPr>
          <w:sz w:val="28"/>
          <w:szCs w:val="28"/>
        </w:rPr>
        <w:t>3</w:t>
      </w:r>
      <w:r w:rsidR="003C4BBB" w:rsidRPr="003C4BBB">
        <w:rPr>
          <w:sz w:val="28"/>
          <w:szCs w:val="28"/>
        </w:rPr>
        <w:t xml:space="preserve"> </w:t>
      </w:r>
      <w:r w:rsidR="00156618" w:rsidRPr="003977BF">
        <w:rPr>
          <w:sz w:val="28"/>
          <w:szCs w:val="28"/>
        </w:rPr>
        <w:t>г. в помещении ЦСДЮШШОР</w:t>
      </w:r>
      <w:r w:rsidR="00617433" w:rsidRPr="003977BF">
        <w:rPr>
          <w:sz w:val="28"/>
          <w:szCs w:val="28"/>
        </w:rPr>
        <w:t xml:space="preserve"> </w:t>
      </w:r>
      <w:r w:rsidR="004F0586" w:rsidRPr="003977BF">
        <w:rPr>
          <w:sz w:val="28"/>
          <w:szCs w:val="28"/>
        </w:rPr>
        <w:t xml:space="preserve">им. Р.Г. </w:t>
      </w:r>
      <w:proofErr w:type="spellStart"/>
      <w:r w:rsidR="004F0586" w:rsidRPr="003977BF">
        <w:rPr>
          <w:sz w:val="28"/>
          <w:szCs w:val="28"/>
        </w:rPr>
        <w:t>Нежметдинова</w:t>
      </w:r>
      <w:proofErr w:type="spellEnd"/>
      <w:r w:rsidR="004F0586" w:rsidRPr="003977BF">
        <w:rPr>
          <w:sz w:val="28"/>
          <w:szCs w:val="28"/>
        </w:rPr>
        <w:t xml:space="preserve">  (</w:t>
      </w:r>
      <w:r w:rsidR="00156618" w:rsidRPr="003977BF">
        <w:rPr>
          <w:sz w:val="28"/>
          <w:szCs w:val="28"/>
        </w:rPr>
        <w:t>420</w:t>
      </w:r>
      <w:r w:rsidR="004F0586" w:rsidRPr="003977BF">
        <w:rPr>
          <w:sz w:val="28"/>
          <w:szCs w:val="28"/>
        </w:rPr>
        <w:t>012, Казань, ул. Бутлерова, д.7</w:t>
      </w:r>
      <w:r w:rsidR="00156618" w:rsidRPr="003977BF">
        <w:rPr>
          <w:sz w:val="28"/>
          <w:szCs w:val="28"/>
        </w:rPr>
        <w:t xml:space="preserve">).  </w:t>
      </w:r>
    </w:p>
    <w:p w:rsidR="00156618" w:rsidRDefault="00286502" w:rsidP="0061743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мая           10.00-14.30       регистрация и работа комиссии по допуску, </w:t>
      </w:r>
    </w:p>
    <w:p w:rsidR="00286502" w:rsidRDefault="00286502" w:rsidP="0061743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15.00                  орг. собрание,</w:t>
      </w:r>
    </w:p>
    <w:p w:rsidR="00286502" w:rsidRDefault="00286502" w:rsidP="0061743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15.30                  открытие соревнований, жеребьевка</w:t>
      </w:r>
    </w:p>
    <w:p w:rsidR="00286502" w:rsidRDefault="00286502" w:rsidP="0061743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мая            </w:t>
      </w:r>
      <w:r w:rsidR="0049585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.00                  1 тур,</w:t>
      </w:r>
    </w:p>
    <w:p w:rsidR="00286502" w:rsidRDefault="00286502" w:rsidP="0061743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 мая            10.00                  2 тур,</w:t>
      </w:r>
    </w:p>
    <w:p w:rsidR="00286502" w:rsidRDefault="00286502" w:rsidP="0061743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июня           10.00                  3 тур,</w:t>
      </w:r>
    </w:p>
    <w:p w:rsidR="0049585C" w:rsidRDefault="0049585C" w:rsidP="0061743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июня           10.00                  4 тур,</w:t>
      </w:r>
    </w:p>
    <w:p w:rsidR="0049585C" w:rsidRDefault="0049585C" w:rsidP="004958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июня           10.00                  5 тур,</w:t>
      </w:r>
    </w:p>
    <w:p w:rsidR="0049585C" w:rsidRDefault="0049585C" w:rsidP="004958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июня           10.00                  6 тур,</w:t>
      </w:r>
    </w:p>
    <w:p w:rsidR="0049585C" w:rsidRDefault="0049585C" w:rsidP="004958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июня           10.00                  7 тур,</w:t>
      </w:r>
    </w:p>
    <w:p w:rsidR="0049585C" w:rsidRDefault="0049585C" w:rsidP="004958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июня           10.00                  8 тур,</w:t>
      </w:r>
    </w:p>
    <w:p w:rsidR="0049585C" w:rsidRDefault="0049585C" w:rsidP="0061743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июня           9.00                    9 тур</w:t>
      </w:r>
    </w:p>
    <w:p w:rsidR="0049585C" w:rsidRDefault="0049585C" w:rsidP="0061743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14.30                 закрытие и награждение победителей</w:t>
      </w:r>
    </w:p>
    <w:p w:rsidR="00286502" w:rsidRPr="00FF6BF6" w:rsidRDefault="00286502" w:rsidP="00617433">
      <w:pPr>
        <w:ind w:firstLine="567"/>
        <w:jc w:val="both"/>
        <w:rPr>
          <w:b/>
          <w:sz w:val="28"/>
          <w:szCs w:val="28"/>
        </w:rPr>
      </w:pPr>
    </w:p>
    <w:p w:rsidR="00AD482C" w:rsidRPr="003977BF" w:rsidRDefault="00AB3730" w:rsidP="0049585C">
      <w:pPr>
        <w:jc w:val="center"/>
        <w:rPr>
          <w:b/>
          <w:sz w:val="28"/>
          <w:szCs w:val="28"/>
        </w:rPr>
      </w:pPr>
      <w:r w:rsidRPr="003977BF">
        <w:rPr>
          <w:b/>
          <w:sz w:val="28"/>
          <w:szCs w:val="28"/>
        </w:rPr>
        <w:t>3.</w:t>
      </w:r>
      <w:r w:rsidR="00AD482C" w:rsidRPr="003977BF">
        <w:rPr>
          <w:b/>
          <w:sz w:val="28"/>
          <w:szCs w:val="28"/>
        </w:rPr>
        <w:t>РУКОВОДСТВО П</w:t>
      </w:r>
      <w:r w:rsidR="00180D37" w:rsidRPr="003977BF">
        <w:rPr>
          <w:b/>
          <w:sz w:val="28"/>
          <w:szCs w:val="28"/>
        </w:rPr>
        <w:t>Р</w:t>
      </w:r>
      <w:r w:rsidR="00AD482C" w:rsidRPr="003977BF">
        <w:rPr>
          <w:b/>
          <w:sz w:val="28"/>
          <w:szCs w:val="28"/>
        </w:rPr>
        <w:t>ОВЕДЕНИЕМ СОРЕВНОВАНИЙ</w:t>
      </w:r>
    </w:p>
    <w:p w:rsidR="00AD482C" w:rsidRDefault="00AD482C" w:rsidP="00617433">
      <w:pPr>
        <w:ind w:firstLine="567"/>
        <w:jc w:val="both"/>
        <w:rPr>
          <w:sz w:val="28"/>
          <w:szCs w:val="28"/>
        </w:rPr>
      </w:pPr>
      <w:r w:rsidRPr="003977BF">
        <w:rPr>
          <w:sz w:val="28"/>
          <w:szCs w:val="28"/>
        </w:rPr>
        <w:t>Общее руководство проведением соревнований осуществляет</w:t>
      </w:r>
      <w:r w:rsidR="00242D1D">
        <w:rPr>
          <w:sz w:val="28"/>
          <w:szCs w:val="28"/>
        </w:rPr>
        <w:t xml:space="preserve"> Российская шахматная федерация. </w:t>
      </w:r>
      <w:r w:rsidRPr="003977BF">
        <w:rPr>
          <w:sz w:val="28"/>
          <w:szCs w:val="28"/>
        </w:rPr>
        <w:t xml:space="preserve">Непосредственное проведение возлагается на </w:t>
      </w:r>
      <w:r w:rsidR="00242D1D" w:rsidRPr="003977BF">
        <w:rPr>
          <w:sz w:val="28"/>
          <w:szCs w:val="28"/>
        </w:rPr>
        <w:t>Министерство по делам молодежи, спорту и туризму Республики Татарстан</w:t>
      </w:r>
      <w:r w:rsidR="00242D1D">
        <w:rPr>
          <w:sz w:val="28"/>
          <w:szCs w:val="28"/>
        </w:rPr>
        <w:t xml:space="preserve">,  </w:t>
      </w:r>
      <w:r w:rsidR="008A4BA2">
        <w:rPr>
          <w:sz w:val="28"/>
          <w:szCs w:val="28"/>
        </w:rPr>
        <w:t>Федерацию ш</w:t>
      </w:r>
      <w:r w:rsidR="006B4F31">
        <w:rPr>
          <w:sz w:val="28"/>
          <w:szCs w:val="28"/>
        </w:rPr>
        <w:t>ахмат Республики</w:t>
      </w:r>
      <w:r w:rsidR="00733FAB">
        <w:rPr>
          <w:sz w:val="28"/>
          <w:szCs w:val="28"/>
        </w:rPr>
        <w:t xml:space="preserve"> Татарстан  </w:t>
      </w:r>
      <w:r w:rsidRPr="003977BF">
        <w:rPr>
          <w:sz w:val="28"/>
          <w:szCs w:val="28"/>
        </w:rPr>
        <w:t>и судейскую коллегию</w:t>
      </w:r>
      <w:r w:rsidR="006B4F31">
        <w:rPr>
          <w:sz w:val="28"/>
          <w:szCs w:val="28"/>
        </w:rPr>
        <w:t xml:space="preserve"> ЦСДЮШШОР</w:t>
      </w:r>
      <w:r w:rsidR="00733FAB">
        <w:rPr>
          <w:sz w:val="28"/>
          <w:szCs w:val="28"/>
        </w:rPr>
        <w:t xml:space="preserve"> </w:t>
      </w:r>
      <w:r w:rsidR="00733FAB" w:rsidRPr="00733FAB">
        <w:rPr>
          <w:sz w:val="28"/>
          <w:szCs w:val="28"/>
        </w:rPr>
        <w:t>им. Р.Г.</w:t>
      </w:r>
      <w:r w:rsidR="009343D6">
        <w:rPr>
          <w:sz w:val="28"/>
          <w:szCs w:val="28"/>
        </w:rPr>
        <w:t xml:space="preserve"> </w:t>
      </w:r>
      <w:proofErr w:type="spellStart"/>
      <w:r w:rsidR="00733FAB" w:rsidRPr="00733FAB">
        <w:rPr>
          <w:sz w:val="28"/>
          <w:szCs w:val="28"/>
        </w:rPr>
        <w:t>Нежметдинова</w:t>
      </w:r>
      <w:proofErr w:type="spellEnd"/>
      <w:r w:rsidRPr="003977BF">
        <w:rPr>
          <w:sz w:val="28"/>
          <w:szCs w:val="28"/>
        </w:rPr>
        <w:t>.</w:t>
      </w:r>
      <w:r w:rsidR="007211F5" w:rsidRPr="003977BF">
        <w:rPr>
          <w:sz w:val="28"/>
          <w:szCs w:val="28"/>
        </w:rPr>
        <w:t xml:space="preserve"> </w:t>
      </w:r>
      <w:r w:rsidR="00242D1D">
        <w:rPr>
          <w:sz w:val="28"/>
          <w:szCs w:val="28"/>
        </w:rPr>
        <w:t xml:space="preserve">Подведение итогов Кубка России </w:t>
      </w:r>
      <w:r w:rsidR="00242D1D">
        <w:rPr>
          <w:sz w:val="28"/>
          <w:szCs w:val="28"/>
        </w:rPr>
        <w:lastRenderedPageBreak/>
        <w:t xml:space="preserve">возлагается на РШФ. </w:t>
      </w:r>
      <w:r w:rsidR="007211F5" w:rsidRPr="003977BF">
        <w:rPr>
          <w:sz w:val="28"/>
          <w:szCs w:val="28"/>
        </w:rPr>
        <w:t xml:space="preserve">Главный судья соревнований – </w:t>
      </w:r>
      <w:r w:rsidR="00F40052" w:rsidRPr="003C3855">
        <w:rPr>
          <w:sz w:val="28"/>
          <w:szCs w:val="28"/>
        </w:rPr>
        <w:t>Матвеева С.Е</w:t>
      </w:r>
      <w:r w:rsidR="003C3855" w:rsidRPr="003C3855">
        <w:rPr>
          <w:sz w:val="28"/>
          <w:szCs w:val="28"/>
        </w:rPr>
        <w:t>, судья</w:t>
      </w:r>
      <w:r w:rsidR="003C3855">
        <w:rPr>
          <w:sz w:val="28"/>
          <w:szCs w:val="28"/>
        </w:rPr>
        <w:t xml:space="preserve"> первой категории.</w:t>
      </w:r>
    </w:p>
    <w:p w:rsidR="003C3855" w:rsidRPr="003C3855" w:rsidRDefault="003C3855" w:rsidP="00617433">
      <w:pPr>
        <w:ind w:firstLine="567"/>
        <w:jc w:val="both"/>
        <w:rPr>
          <w:sz w:val="28"/>
          <w:szCs w:val="28"/>
        </w:rPr>
      </w:pPr>
    </w:p>
    <w:p w:rsidR="001E17CE" w:rsidRPr="003977BF" w:rsidRDefault="00115231" w:rsidP="001152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B3730" w:rsidRPr="003977BF">
        <w:rPr>
          <w:b/>
          <w:sz w:val="28"/>
          <w:szCs w:val="28"/>
        </w:rPr>
        <w:t>4.</w:t>
      </w:r>
      <w:r w:rsidR="00433992" w:rsidRPr="003977BF">
        <w:rPr>
          <w:b/>
          <w:sz w:val="28"/>
          <w:szCs w:val="28"/>
        </w:rPr>
        <w:t>ПОРЯДОК ПРОВЕДЕНИЯ СОРЕВНО</w:t>
      </w:r>
      <w:r w:rsidR="00E026D9" w:rsidRPr="003977BF">
        <w:rPr>
          <w:b/>
          <w:sz w:val="28"/>
          <w:szCs w:val="28"/>
        </w:rPr>
        <w:t>ВАНИЙ</w:t>
      </w:r>
    </w:p>
    <w:p w:rsidR="009343D6" w:rsidRDefault="004D326F" w:rsidP="0049585C">
      <w:pPr>
        <w:ind w:firstLine="567"/>
        <w:jc w:val="both"/>
        <w:rPr>
          <w:bCs/>
          <w:sz w:val="28"/>
          <w:szCs w:val="28"/>
        </w:rPr>
      </w:pPr>
      <w:r w:rsidRPr="003977BF">
        <w:rPr>
          <w:sz w:val="28"/>
          <w:szCs w:val="28"/>
        </w:rPr>
        <w:t xml:space="preserve">Соревнования проводятся в </w:t>
      </w:r>
      <w:r w:rsidR="00F40052">
        <w:rPr>
          <w:sz w:val="28"/>
          <w:szCs w:val="28"/>
        </w:rPr>
        <w:t>3</w:t>
      </w:r>
      <w:r w:rsidRPr="003977BF">
        <w:rPr>
          <w:sz w:val="28"/>
          <w:szCs w:val="28"/>
        </w:rPr>
        <w:t xml:space="preserve">-х возрастных группах среди мальчиков и девочек </w:t>
      </w:r>
      <w:r w:rsidR="00070E59" w:rsidRPr="003977BF">
        <w:rPr>
          <w:sz w:val="28"/>
          <w:szCs w:val="28"/>
        </w:rPr>
        <w:t>раздельно (</w:t>
      </w:r>
      <w:r w:rsidR="00F40052">
        <w:rPr>
          <w:sz w:val="28"/>
          <w:szCs w:val="28"/>
        </w:rPr>
        <w:t>6</w:t>
      </w:r>
      <w:r w:rsidR="00070E59" w:rsidRPr="003977BF">
        <w:rPr>
          <w:sz w:val="28"/>
          <w:szCs w:val="28"/>
        </w:rPr>
        <w:t xml:space="preserve"> турниров) по швейцарской системе в 9 туров</w:t>
      </w:r>
      <w:r w:rsidR="004F0586" w:rsidRPr="003977BF">
        <w:rPr>
          <w:sz w:val="28"/>
          <w:szCs w:val="28"/>
        </w:rPr>
        <w:t xml:space="preserve"> </w:t>
      </w:r>
      <w:r w:rsidR="00033B2E">
        <w:rPr>
          <w:sz w:val="28"/>
          <w:szCs w:val="28"/>
        </w:rPr>
        <w:t>по п</w:t>
      </w:r>
      <w:r w:rsidR="00033B2E" w:rsidRPr="00033B2E">
        <w:rPr>
          <w:sz w:val="28"/>
          <w:szCs w:val="28"/>
        </w:rPr>
        <w:t>равилам вида спорта «шахматы», утвержденным Пр</w:t>
      </w:r>
      <w:r w:rsidR="0049585C">
        <w:rPr>
          <w:sz w:val="28"/>
          <w:szCs w:val="28"/>
        </w:rPr>
        <w:t xml:space="preserve">иказом </w:t>
      </w:r>
      <w:proofErr w:type="spellStart"/>
      <w:r w:rsidR="0049585C">
        <w:rPr>
          <w:sz w:val="28"/>
          <w:szCs w:val="28"/>
        </w:rPr>
        <w:t>Минспорттуризма</w:t>
      </w:r>
      <w:proofErr w:type="spellEnd"/>
      <w:r w:rsidR="0049585C">
        <w:rPr>
          <w:sz w:val="28"/>
          <w:szCs w:val="28"/>
        </w:rPr>
        <w:t xml:space="preserve"> России. </w:t>
      </w:r>
      <w:r w:rsidR="009343D6" w:rsidRPr="009343D6">
        <w:rPr>
          <w:bCs/>
          <w:sz w:val="28"/>
          <w:szCs w:val="28"/>
        </w:rPr>
        <w:t>Поведение участников регламентируется Положением «О спортивных санкциях в виде спорта «шахматы».</w:t>
      </w:r>
      <w:r w:rsidR="009343D6">
        <w:rPr>
          <w:bCs/>
          <w:sz w:val="28"/>
          <w:szCs w:val="28"/>
        </w:rPr>
        <w:t xml:space="preserve"> </w:t>
      </w:r>
    </w:p>
    <w:p w:rsidR="00A15FE5" w:rsidRDefault="00A15FE5" w:rsidP="00FC7215">
      <w:pPr>
        <w:rPr>
          <w:sz w:val="28"/>
          <w:szCs w:val="28"/>
        </w:rPr>
      </w:pPr>
    </w:p>
    <w:p w:rsidR="00E026D9" w:rsidRPr="00357C28" w:rsidRDefault="00AB3730" w:rsidP="00357C28">
      <w:pPr>
        <w:jc w:val="center"/>
        <w:rPr>
          <w:b/>
          <w:sz w:val="28"/>
          <w:szCs w:val="28"/>
        </w:rPr>
      </w:pPr>
      <w:r w:rsidRPr="003977BF">
        <w:rPr>
          <w:b/>
          <w:sz w:val="28"/>
          <w:szCs w:val="28"/>
        </w:rPr>
        <w:t>5.</w:t>
      </w:r>
      <w:r w:rsidR="00E026D9" w:rsidRPr="00357C28">
        <w:rPr>
          <w:b/>
          <w:sz w:val="28"/>
          <w:szCs w:val="28"/>
        </w:rPr>
        <w:t>УЧАСТНИКИ СОРЕВНОВАНИЙ</w:t>
      </w:r>
      <w:r w:rsidR="00843E95" w:rsidRPr="00357C28">
        <w:rPr>
          <w:b/>
          <w:sz w:val="28"/>
          <w:szCs w:val="28"/>
        </w:rPr>
        <w:t xml:space="preserve"> </w:t>
      </w:r>
      <w:r w:rsidR="00357C28">
        <w:rPr>
          <w:b/>
          <w:sz w:val="28"/>
          <w:szCs w:val="28"/>
        </w:rPr>
        <w:t>И РЕГЛАМЕНТ</w:t>
      </w:r>
    </w:p>
    <w:p w:rsidR="00105350" w:rsidRDefault="00A94E9F" w:rsidP="00A94E9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6D9" w:rsidRPr="003977BF">
        <w:rPr>
          <w:sz w:val="28"/>
          <w:szCs w:val="28"/>
        </w:rPr>
        <w:t xml:space="preserve">К участию в </w:t>
      </w:r>
      <w:r w:rsidR="004D586E" w:rsidRPr="003977BF">
        <w:rPr>
          <w:sz w:val="28"/>
          <w:szCs w:val="28"/>
        </w:rPr>
        <w:t>соревнованиях</w:t>
      </w:r>
      <w:r w:rsidR="00E026D9" w:rsidRPr="003977BF">
        <w:rPr>
          <w:sz w:val="28"/>
          <w:szCs w:val="28"/>
        </w:rPr>
        <w:t xml:space="preserve"> допускаются </w:t>
      </w:r>
      <w:r w:rsidR="004D586E" w:rsidRPr="003977BF">
        <w:rPr>
          <w:sz w:val="28"/>
          <w:szCs w:val="28"/>
        </w:rPr>
        <w:t xml:space="preserve">мальчики и девочки </w:t>
      </w:r>
      <w:r w:rsidR="000300D9">
        <w:rPr>
          <w:sz w:val="28"/>
          <w:szCs w:val="28"/>
        </w:rPr>
        <w:t xml:space="preserve">не ниже второго разряда </w:t>
      </w:r>
      <w:r w:rsidR="004D586E" w:rsidRPr="003977BF">
        <w:rPr>
          <w:sz w:val="28"/>
          <w:szCs w:val="28"/>
        </w:rPr>
        <w:t>в возрастных категория</w:t>
      </w:r>
      <w:r w:rsidR="00BE5F5C" w:rsidRPr="003977BF">
        <w:rPr>
          <w:sz w:val="28"/>
          <w:szCs w:val="28"/>
        </w:rPr>
        <w:t>х</w:t>
      </w:r>
      <w:r w:rsidR="00105350">
        <w:rPr>
          <w:sz w:val="28"/>
          <w:szCs w:val="28"/>
        </w:rPr>
        <w:t>:</w:t>
      </w:r>
    </w:p>
    <w:p w:rsidR="00105350" w:rsidRDefault="006B4F31" w:rsidP="00A94E9F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15FE5">
        <w:rPr>
          <w:b/>
          <w:sz w:val="28"/>
          <w:szCs w:val="28"/>
        </w:rPr>
        <w:t>99</w:t>
      </w:r>
      <w:r>
        <w:rPr>
          <w:b/>
          <w:sz w:val="28"/>
          <w:szCs w:val="28"/>
        </w:rPr>
        <w:t>-</w:t>
      </w:r>
      <w:r w:rsidR="00A15FE5">
        <w:rPr>
          <w:b/>
          <w:sz w:val="28"/>
          <w:szCs w:val="28"/>
        </w:rPr>
        <w:t>2000</w:t>
      </w:r>
      <w:r>
        <w:rPr>
          <w:b/>
          <w:sz w:val="28"/>
          <w:szCs w:val="28"/>
        </w:rPr>
        <w:t xml:space="preserve"> г.р.</w:t>
      </w:r>
      <w:r w:rsidRPr="006B4F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(турнир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 w:rsidR="00A15FE5">
        <w:rPr>
          <w:b/>
          <w:sz w:val="28"/>
          <w:szCs w:val="28"/>
        </w:rPr>
        <w:t xml:space="preserve"> до 15 лет</w:t>
      </w:r>
      <w:r>
        <w:rPr>
          <w:b/>
          <w:sz w:val="28"/>
          <w:szCs w:val="28"/>
        </w:rPr>
        <w:t xml:space="preserve">), </w:t>
      </w:r>
    </w:p>
    <w:p w:rsidR="00105350" w:rsidRPr="00F40052" w:rsidRDefault="00BE5F5C" w:rsidP="00A94E9F">
      <w:pPr>
        <w:tabs>
          <w:tab w:val="left" w:pos="426"/>
        </w:tabs>
        <w:jc w:val="both"/>
        <w:rPr>
          <w:b/>
          <w:sz w:val="28"/>
          <w:szCs w:val="28"/>
        </w:rPr>
      </w:pPr>
      <w:r w:rsidRPr="003977BF">
        <w:rPr>
          <w:b/>
          <w:sz w:val="28"/>
          <w:szCs w:val="28"/>
        </w:rPr>
        <w:t>20</w:t>
      </w:r>
      <w:r w:rsidR="00A15FE5">
        <w:rPr>
          <w:b/>
          <w:sz w:val="28"/>
          <w:szCs w:val="28"/>
        </w:rPr>
        <w:t>01</w:t>
      </w:r>
      <w:r w:rsidRPr="003977BF">
        <w:rPr>
          <w:b/>
          <w:sz w:val="28"/>
          <w:szCs w:val="28"/>
        </w:rPr>
        <w:t>-200</w:t>
      </w:r>
      <w:r w:rsidR="00A15FE5">
        <w:rPr>
          <w:b/>
          <w:sz w:val="28"/>
          <w:szCs w:val="28"/>
        </w:rPr>
        <w:t>2</w:t>
      </w:r>
      <w:r w:rsidRPr="003977BF">
        <w:rPr>
          <w:b/>
          <w:sz w:val="28"/>
          <w:szCs w:val="28"/>
        </w:rPr>
        <w:t xml:space="preserve"> г.р.</w:t>
      </w:r>
      <w:r w:rsidR="006B4F31" w:rsidRPr="006B4F31">
        <w:rPr>
          <w:b/>
          <w:sz w:val="28"/>
          <w:szCs w:val="28"/>
        </w:rPr>
        <w:t xml:space="preserve"> </w:t>
      </w:r>
      <w:r w:rsidR="006B4F31">
        <w:rPr>
          <w:b/>
          <w:sz w:val="28"/>
          <w:szCs w:val="28"/>
        </w:rPr>
        <w:t xml:space="preserve">(турнир </w:t>
      </w:r>
      <w:r w:rsidR="006B4F31">
        <w:rPr>
          <w:b/>
          <w:sz w:val="28"/>
          <w:szCs w:val="28"/>
          <w:lang w:val="en-US"/>
        </w:rPr>
        <w:t>B</w:t>
      </w:r>
      <w:r w:rsidR="00A15FE5">
        <w:rPr>
          <w:b/>
          <w:sz w:val="28"/>
          <w:szCs w:val="28"/>
        </w:rPr>
        <w:t xml:space="preserve"> до 13 лет</w:t>
      </w:r>
      <w:r w:rsidR="006B4F31">
        <w:rPr>
          <w:b/>
          <w:sz w:val="28"/>
          <w:szCs w:val="28"/>
        </w:rPr>
        <w:t>)</w:t>
      </w:r>
      <w:r w:rsidRPr="003977BF">
        <w:rPr>
          <w:b/>
          <w:sz w:val="28"/>
          <w:szCs w:val="28"/>
        </w:rPr>
        <w:t xml:space="preserve">, </w:t>
      </w:r>
    </w:p>
    <w:p w:rsidR="00105350" w:rsidRPr="00F40052" w:rsidRDefault="00BE5F5C" w:rsidP="00A94E9F">
      <w:pPr>
        <w:tabs>
          <w:tab w:val="left" w:pos="426"/>
        </w:tabs>
        <w:jc w:val="both"/>
        <w:rPr>
          <w:b/>
          <w:sz w:val="28"/>
          <w:szCs w:val="28"/>
        </w:rPr>
      </w:pPr>
      <w:r w:rsidRPr="003977BF">
        <w:rPr>
          <w:b/>
          <w:sz w:val="28"/>
          <w:szCs w:val="28"/>
        </w:rPr>
        <w:t>200</w:t>
      </w:r>
      <w:r w:rsidR="00A15FE5">
        <w:rPr>
          <w:b/>
          <w:sz w:val="28"/>
          <w:szCs w:val="28"/>
        </w:rPr>
        <w:t>3</w:t>
      </w:r>
      <w:r w:rsidRPr="003977BF">
        <w:rPr>
          <w:b/>
          <w:sz w:val="28"/>
          <w:szCs w:val="28"/>
        </w:rPr>
        <w:t>-200</w:t>
      </w:r>
      <w:r w:rsidR="00A15FE5">
        <w:rPr>
          <w:b/>
          <w:sz w:val="28"/>
          <w:szCs w:val="28"/>
        </w:rPr>
        <w:t>4</w:t>
      </w:r>
      <w:r w:rsidRPr="003977BF">
        <w:rPr>
          <w:b/>
          <w:sz w:val="28"/>
          <w:szCs w:val="28"/>
        </w:rPr>
        <w:t xml:space="preserve"> г.р.</w:t>
      </w:r>
      <w:r w:rsidR="006B4F31" w:rsidRPr="006B4F31">
        <w:rPr>
          <w:b/>
          <w:sz w:val="28"/>
          <w:szCs w:val="28"/>
        </w:rPr>
        <w:t xml:space="preserve"> </w:t>
      </w:r>
      <w:r w:rsidR="006B4F31">
        <w:rPr>
          <w:b/>
          <w:sz w:val="28"/>
          <w:szCs w:val="28"/>
        </w:rPr>
        <w:t xml:space="preserve">(турнир </w:t>
      </w:r>
      <w:r w:rsidR="006B4F31">
        <w:rPr>
          <w:b/>
          <w:sz w:val="28"/>
          <w:szCs w:val="28"/>
          <w:lang w:val="en-US"/>
        </w:rPr>
        <w:t>C</w:t>
      </w:r>
      <w:r w:rsidR="00A15FE5">
        <w:rPr>
          <w:b/>
          <w:sz w:val="28"/>
          <w:szCs w:val="28"/>
        </w:rPr>
        <w:t xml:space="preserve"> до 11 лет</w:t>
      </w:r>
      <w:r w:rsidR="006B4F31">
        <w:rPr>
          <w:b/>
          <w:sz w:val="28"/>
          <w:szCs w:val="28"/>
        </w:rPr>
        <w:t>)</w:t>
      </w:r>
      <w:r w:rsidR="00A15FE5">
        <w:rPr>
          <w:b/>
          <w:sz w:val="28"/>
          <w:szCs w:val="28"/>
        </w:rPr>
        <w:t>.</w:t>
      </w:r>
    </w:p>
    <w:p w:rsidR="00A15FE5" w:rsidRDefault="00C85FC4" w:rsidP="00A94E9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5FE5" w:rsidRPr="00A15FE5">
        <w:rPr>
          <w:sz w:val="28"/>
          <w:szCs w:val="28"/>
        </w:rPr>
        <w:t xml:space="preserve">В зависимости от количества участников главный судья имеет право изменить систему проведения соревнований. </w:t>
      </w:r>
      <w:r w:rsidR="00843E95">
        <w:rPr>
          <w:sz w:val="28"/>
          <w:szCs w:val="28"/>
        </w:rPr>
        <w:t xml:space="preserve">По желанию участников допускается участие девушек и юношей в </w:t>
      </w:r>
      <w:proofErr w:type="gramStart"/>
      <w:r w:rsidR="00843E95">
        <w:rPr>
          <w:sz w:val="28"/>
          <w:szCs w:val="28"/>
        </w:rPr>
        <w:t>более старших</w:t>
      </w:r>
      <w:proofErr w:type="gramEnd"/>
      <w:r w:rsidR="00843E95">
        <w:rPr>
          <w:sz w:val="28"/>
          <w:szCs w:val="28"/>
        </w:rPr>
        <w:t xml:space="preserve"> возрастных группах. В этом случае, игрок получает очки в данной возрастной группе. Очки, полученные в разных возрастных категориях, не суммируются. В случае недобора участников организаторы могут объединить турниры девочек и мальчиков одной возрастной номинации. Девочки, игравшие в объединенном турнире, получают очки в категории мальчиков. Полученные девочкой в объединенном турнире зачетные очки не суммируются с зачетными очками, полученными ею в турнирах девочек.</w:t>
      </w:r>
    </w:p>
    <w:p w:rsidR="00A15FE5" w:rsidRDefault="000300D9" w:rsidP="00A94E9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5FE5" w:rsidRPr="00A15FE5">
        <w:rPr>
          <w:sz w:val="28"/>
          <w:szCs w:val="28"/>
        </w:rPr>
        <w:t xml:space="preserve">Контроль времени в турнире до 11 лет – по 1 ч. 30 минут на всю партию (механические часы), в остальных турнирах – по 1 ч. 30 мин. на всю партию с добавлением 30 сек. за каждый ход, начиная с первого (электронные часы). </w:t>
      </w:r>
      <w:r>
        <w:rPr>
          <w:sz w:val="28"/>
          <w:szCs w:val="28"/>
        </w:rPr>
        <w:t xml:space="preserve">         </w:t>
      </w:r>
      <w:r w:rsidR="00A15FE5" w:rsidRPr="00A15FE5">
        <w:rPr>
          <w:sz w:val="28"/>
          <w:szCs w:val="28"/>
        </w:rPr>
        <w:t xml:space="preserve">Запись партии обязательна. </w:t>
      </w:r>
    </w:p>
    <w:p w:rsidR="00C21F97" w:rsidRDefault="00A15FE5" w:rsidP="00A94E9F">
      <w:pPr>
        <w:tabs>
          <w:tab w:val="left" w:pos="426"/>
        </w:tabs>
        <w:jc w:val="both"/>
        <w:rPr>
          <w:sz w:val="28"/>
          <w:szCs w:val="28"/>
        </w:rPr>
      </w:pPr>
      <w:r w:rsidRPr="00A15FE5">
        <w:rPr>
          <w:sz w:val="28"/>
          <w:szCs w:val="28"/>
        </w:rPr>
        <w:t xml:space="preserve">Предложение ничьей до 40 хода включительно запрещается. </w:t>
      </w:r>
    </w:p>
    <w:p w:rsidR="007409C6" w:rsidRDefault="007409C6" w:rsidP="00A94E9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опоздании на тур более 30 минут участнику засчитывается поражение.</w:t>
      </w:r>
    </w:p>
    <w:p w:rsidR="000300D9" w:rsidRPr="000300D9" w:rsidRDefault="000300D9" w:rsidP="00A94E9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Жеребьёвка проводится с помощью компьютерной программы </w:t>
      </w:r>
      <w:r>
        <w:rPr>
          <w:sz w:val="28"/>
          <w:szCs w:val="28"/>
          <w:lang w:val="en-US"/>
        </w:rPr>
        <w:t>Swiss</w:t>
      </w:r>
      <w:r w:rsidRPr="000300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Master</w:t>
      </w:r>
      <w:r w:rsidRPr="000300D9">
        <w:rPr>
          <w:sz w:val="28"/>
          <w:szCs w:val="28"/>
        </w:rPr>
        <w:t xml:space="preserve"> 5.5</w:t>
      </w:r>
    </w:p>
    <w:p w:rsidR="00A15FE5" w:rsidRDefault="00A15FE5" w:rsidP="00A94E9F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315F04" w:rsidRPr="003977BF">
        <w:rPr>
          <w:b/>
          <w:sz w:val="28"/>
          <w:szCs w:val="28"/>
        </w:rPr>
        <w:t xml:space="preserve">частники оплачивают турнирный </w:t>
      </w:r>
      <w:r w:rsidR="003C3855">
        <w:rPr>
          <w:b/>
          <w:sz w:val="28"/>
          <w:szCs w:val="28"/>
        </w:rPr>
        <w:t xml:space="preserve">взнос </w:t>
      </w:r>
      <w:r>
        <w:rPr>
          <w:b/>
          <w:sz w:val="28"/>
          <w:szCs w:val="28"/>
        </w:rPr>
        <w:t xml:space="preserve">в зависимости от разрядов. </w:t>
      </w:r>
    </w:p>
    <w:p w:rsidR="00A15FE5" w:rsidRDefault="00A15FE5" w:rsidP="00A94E9F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КМС – 600 руб.</w:t>
      </w:r>
    </w:p>
    <w:p w:rsidR="00A15FE5" w:rsidRDefault="00A15FE5" w:rsidP="00A94E9F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разряд – 800 руб.</w:t>
      </w:r>
    </w:p>
    <w:p w:rsidR="003977BF" w:rsidRDefault="00A15FE5" w:rsidP="00A94E9F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раз</w:t>
      </w:r>
      <w:r w:rsidR="00FF6BF6">
        <w:rPr>
          <w:b/>
          <w:sz w:val="28"/>
          <w:szCs w:val="28"/>
        </w:rPr>
        <w:t>ряд</w:t>
      </w:r>
      <w:r>
        <w:rPr>
          <w:b/>
          <w:sz w:val="28"/>
          <w:szCs w:val="28"/>
        </w:rPr>
        <w:t xml:space="preserve"> – 1000 руб.</w:t>
      </w:r>
    </w:p>
    <w:p w:rsidR="00AE4CC6" w:rsidRDefault="00AE4CC6" w:rsidP="00A94E9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30% от </w:t>
      </w:r>
      <w:r w:rsidR="000300D9">
        <w:rPr>
          <w:sz w:val="28"/>
          <w:szCs w:val="28"/>
        </w:rPr>
        <w:t xml:space="preserve">собранной суммы </w:t>
      </w:r>
      <w:r>
        <w:rPr>
          <w:sz w:val="28"/>
          <w:szCs w:val="28"/>
        </w:rPr>
        <w:t>турнирн</w:t>
      </w:r>
      <w:r w:rsidR="000300D9">
        <w:rPr>
          <w:sz w:val="28"/>
          <w:szCs w:val="28"/>
        </w:rPr>
        <w:t>ых</w:t>
      </w:r>
      <w:r>
        <w:rPr>
          <w:sz w:val="28"/>
          <w:szCs w:val="28"/>
        </w:rPr>
        <w:t xml:space="preserve"> взнос</w:t>
      </w:r>
      <w:r w:rsidR="000300D9">
        <w:rPr>
          <w:sz w:val="28"/>
          <w:szCs w:val="28"/>
        </w:rPr>
        <w:t>ов</w:t>
      </w:r>
      <w:r>
        <w:rPr>
          <w:sz w:val="28"/>
          <w:szCs w:val="28"/>
        </w:rPr>
        <w:t xml:space="preserve"> идет на </w:t>
      </w:r>
      <w:proofErr w:type="spellStart"/>
      <w:r>
        <w:rPr>
          <w:sz w:val="28"/>
          <w:szCs w:val="28"/>
        </w:rPr>
        <w:t>орграсходы</w:t>
      </w:r>
      <w:proofErr w:type="spellEnd"/>
      <w:r>
        <w:rPr>
          <w:sz w:val="28"/>
          <w:szCs w:val="28"/>
        </w:rPr>
        <w:t xml:space="preserve"> и 70% на призовой фонд турнира.</w:t>
      </w:r>
      <w:r w:rsidR="005272DB" w:rsidRPr="005272DB">
        <w:rPr>
          <w:sz w:val="28"/>
          <w:szCs w:val="28"/>
        </w:rPr>
        <w:t xml:space="preserve"> </w:t>
      </w:r>
      <w:r w:rsidR="005272DB">
        <w:rPr>
          <w:sz w:val="28"/>
          <w:szCs w:val="28"/>
        </w:rPr>
        <w:t xml:space="preserve">В случае </w:t>
      </w:r>
      <w:r w:rsidR="00625294">
        <w:rPr>
          <w:sz w:val="28"/>
          <w:szCs w:val="28"/>
        </w:rPr>
        <w:t>отказа игрока от участия</w:t>
      </w:r>
      <w:r w:rsidR="005272DB">
        <w:rPr>
          <w:sz w:val="28"/>
          <w:szCs w:val="28"/>
        </w:rPr>
        <w:t xml:space="preserve"> в соревнованиях, оплаченный турнирный взнос не возвращается. </w:t>
      </w:r>
    </w:p>
    <w:p w:rsidR="00625294" w:rsidRPr="006D6363" w:rsidRDefault="00625294" w:rsidP="0062529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6363">
        <w:rPr>
          <w:sz w:val="28"/>
          <w:szCs w:val="28"/>
        </w:rPr>
        <w:t>На соревновании создается Апелляционный Комитет (АК) в составе: 3 основных члена и 2 запасных. Протесты на решения главного судьи подаются в АК в течени</w:t>
      </w:r>
      <w:proofErr w:type="gramStart"/>
      <w:r w:rsidRPr="006D6363">
        <w:rPr>
          <w:sz w:val="28"/>
          <w:szCs w:val="28"/>
        </w:rPr>
        <w:t>и</w:t>
      </w:r>
      <w:proofErr w:type="gramEnd"/>
      <w:r w:rsidRPr="006D6363">
        <w:rPr>
          <w:sz w:val="28"/>
          <w:szCs w:val="28"/>
        </w:rPr>
        <w:t xml:space="preserve"> 1 часа после окончания последней партии каждого турнира с внесением залоговой суммы в размере 1000 (одна тысяча) рублей. В случае удовлетворения протеста деньги возвращаются заявителю, в противном случае деньги поступают в призовой фонд соревнований. Решение АК является окончательным.</w:t>
      </w:r>
    </w:p>
    <w:p w:rsidR="0082733C" w:rsidRDefault="003977BF" w:rsidP="00827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300D9" w:rsidRDefault="000300D9" w:rsidP="00C85FC4">
      <w:pPr>
        <w:jc w:val="center"/>
        <w:rPr>
          <w:b/>
          <w:sz w:val="28"/>
          <w:szCs w:val="28"/>
        </w:rPr>
      </w:pPr>
    </w:p>
    <w:p w:rsidR="0045187C" w:rsidRPr="003977BF" w:rsidRDefault="00AB3730" w:rsidP="00C85FC4">
      <w:pPr>
        <w:jc w:val="center"/>
        <w:rPr>
          <w:b/>
          <w:sz w:val="28"/>
          <w:szCs w:val="28"/>
        </w:rPr>
      </w:pPr>
      <w:r w:rsidRPr="003977BF">
        <w:rPr>
          <w:b/>
          <w:sz w:val="28"/>
          <w:szCs w:val="28"/>
        </w:rPr>
        <w:t>6.</w:t>
      </w:r>
      <w:r w:rsidR="0045187C" w:rsidRPr="003977BF">
        <w:rPr>
          <w:b/>
          <w:sz w:val="28"/>
          <w:szCs w:val="28"/>
        </w:rPr>
        <w:t>ОПРЕДЕЛЕНИЕ И НАГРАЖДЕНИЕ ПОБЕДИТЕЛЕЙ</w:t>
      </w:r>
    </w:p>
    <w:p w:rsidR="00B61324" w:rsidRPr="003977BF" w:rsidRDefault="0045187C" w:rsidP="00484592">
      <w:pPr>
        <w:ind w:firstLine="567"/>
        <w:jc w:val="both"/>
        <w:rPr>
          <w:sz w:val="28"/>
          <w:szCs w:val="28"/>
        </w:rPr>
      </w:pPr>
      <w:r w:rsidRPr="003977BF">
        <w:rPr>
          <w:sz w:val="28"/>
          <w:szCs w:val="28"/>
        </w:rPr>
        <w:t xml:space="preserve">Победителями в каждой номинации считаются участники, набравшие наибольшее количество очков. При равенстве очков </w:t>
      </w:r>
      <w:r w:rsidR="005C6C32">
        <w:rPr>
          <w:sz w:val="28"/>
          <w:szCs w:val="28"/>
        </w:rPr>
        <w:t>у двух или более участников места определяются</w:t>
      </w:r>
      <w:r w:rsidRPr="003977BF">
        <w:rPr>
          <w:sz w:val="28"/>
          <w:szCs w:val="28"/>
        </w:rPr>
        <w:t xml:space="preserve"> последовательно</w:t>
      </w:r>
      <w:r w:rsidR="000226AC">
        <w:rPr>
          <w:sz w:val="28"/>
          <w:szCs w:val="28"/>
        </w:rPr>
        <w:t xml:space="preserve"> по</w:t>
      </w:r>
      <w:r w:rsidRPr="003977BF">
        <w:rPr>
          <w:sz w:val="28"/>
          <w:szCs w:val="28"/>
        </w:rPr>
        <w:t xml:space="preserve">: 1) </w:t>
      </w:r>
      <w:proofErr w:type="spellStart"/>
      <w:r w:rsidRPr="003977BF">
        <w:rPr>
          <w:sz w:val="28"/>
          <w:szCs w:val="28"/>
        </w:rPr>
        <w:t>коэф</w:t>
      </w:r>
      <w:proofErr w:type="spellEnd"/>
      <w:r w:rsidRPr="003977BF">
        <w:rPr>
          <w:sz w:val="28"/>
          <w:szCs w:val="28"/>
        </w:rPr>
        <w:t xml:space="preserve">. </w:t>
      </w:r>
      <w:proofErr w:type="spellStart"/>
      <w:r w:rsidRPr="003977BF">
        <w:rPr>
          <w:sz w:val="28"/>
          <w:szCs w:val="28"/>
        </w:rPr>
        <w:t>Бухгольца</w:t>
      </w:r>
      <w:proofErr w:type="spellEnd"/>
      <w:r w:rsidRPr="003977BF">
        <w:rPr>
          <w:sz w:val="28"/>
          <w:szCs w:val="28"/>
        </w:rPr>
        <w:t xml:space="preserve">, </w:t>
      </w:r>
      <w:r w:rsidR="00A63389" w:rsidRPr="003977BF">
        <w:rPr>
          <w:sz w:val="28"/>
          <w:szCs w:val="28"/>
        </w:rPr>
        <w:t xml:space="preserve">2) </w:t>
      </w:r>
      <w:proofErr w:type="spellStart"/>
      <w:r w:rsidR="00A63389" w:rsidRPr="003977BF">
        <w:rPr>
          <w:sz w:val="28"/>
          <w:szCs w:val="28"/>
        </w:rPr>
        <w:t>коэф</w:t>
      </w:r>
      <w:proofErr w:type="spellEnd"/>
      <w:r w:rsidR="00A63389" w:rsidRPr="003977BF">
        <w:rPr>
          <w:sz w:val="28"/>
          <w:szCs w:val="28"/>
        </w:rPr>
        <w:t>. прогресса, 3</w:t>
      </w:r>
      <w:r w:rsidRPr="003977BF">
        <w:rPr>
          <w:sz w:val="28"/>
          <w:szCs w:val="28"/>
        </w:rPr>
        <w:t xml:space="preserve">) </w:t>
      </w:r>
      <w:proofErr w:type="spellStart"/>
      <w:r w:rsidRPr="003977BF">
        <w:rPr>
          <w:sz w:val="28"/>
          <w:szCs w:val="28"/>
        </w:rPr>
        <w:t>коэ</w:t>
      </w:r>
      <w:r w:rsidR="00A47146" w:rsidRPr="003977BF">
        <w:rPr>
          <w:sz w:val="28"/>
          <w:szCs w:val="28"/>
        </w:rPr>
        <w:t>ф</w:t>
      </w:r>
      <w:proofErr w:type="spellEnd"/>
      <w:r w:rsidR="00A47146" w:rsidRPr="003977BF">
        <w:rPr>
          <w:sz w:val="28"/>
          <w:szCs w:val="28"/>
        </w:rPr>
        <w:t xml:space="preserve">. </w:t>
      </w:r>
      <w:proofErr w:type="spellStart"/>
      <w:r w:rsidR="00A47146" w:rsidRPr="003977BF">
        <w:rPr>
          <w:sz w:val="28"/>
          <w:szCs w:val="28"/>
        </w:rPr>
        <w:t>Бергера</w:t>
      </w:r>
      <w:proofErr w:type="spellEnd"/>
      <w:r w:rsidRPr="003977BF">
        <w:rPr>
          <w:sz w:val="28"/>
          <w:szCs w:val="28"/>
        </w:rPr>
        <w:t>.</w:t>
      </w:r>
      <w:r w:rsidR="00B61324" w:rsidRPr="003977BF">
        <w:rPr>
          <w:sz w:val="28"/>
          <w:szCs w:val="28"/>
        </w:rPr>
        <w:t xml:space="preserve"> </w:t>
      </w:r>
    </w:p>
    <w:p w:rsidR="00A71ACF" w:rsidRPr="003977BF" w:rsidRDefault="00A71ACF" w:rsidP="00484592">
      <w:pPr>
        <w:ind w:firstLine="567"/>
        <w:jc w:val="both"/>
        <w:rPr>
          <w:sz w:val="28"/>
          <w:szCs w:val="28"/>
        </w:rPr>
      </w:pPr>
      <w:r w:rsidRPr="003977BF">
        <w:rPr>
          <w:sz w:val="28"/>
          <w:szCs w:val="28"/>
        </w:rPr>
        <w:t xml:space="preserve">Участники, занявшие первые места в каждой номинации, награждаются дипломами, медалями и памятными </w:t>
      </w:r>
      <w:r w:rsidR="00A47146" w:rsidRPr="003977BF">
        <w:rPr>
          <w:sz w:val="28"/>
          <w:szCs w:val="28"/>
        </w:rPr>
        <w:t>кубками</w:t>
      </w:r>
      <w:r w:rsidRPr="003977BF">
        <w:rPr>
          <w:sz w:val="28"/>
          <w:szCs w:val="28"/>
        </w:rPr>
        <w:t>. Участники, занявшие 2-е и 3-е места в каждой возрастной категории, награждаются дипломами и медалями.</w:t>
      </w:r>
      <w:r w:rsidR="001E17CE" w:rsidRPr="003977BF">
        <w:rPr>
          <w:sz w:val="28"/>
          <w:szCs w:val="28"/>
        </w:rPr>
        <w:t xml:space="preserve">                               </w:t>
      </w:r>
    </w:p>
    <w:p w:rsidR="00491161" w:rsidRDefault="00F95955" w:rsidP="00B94689">
      <w:pPr>
        <w:shd w:val="clear" w:color="auto" w:fill="FFFFFF"/>
        <w:ind w:lef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Призовой фонд турнира формируется из средств Федерации шахмат Республики Татарстан</w:t>
      </w:r>
      <w:r w:rsidR="00A00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300D9">
        <w:rPr>
          <w:sz w:val="28"/>
          <w:szCs w:val="28"/>
        </w:rPr>
        <w:t>суммы, составляющей</w:t>
      </w:r>
      <w:r>
        <w:rPr>
          <w:sz w:val="28"/>
          <w:szCs w:val="28"/>
        </w:rPr>
        <w:t xml:space="preserve"> </w:t>
      </w:r>
      <w:r w:rsidR="009B17BC">
        <w:rPr>
          <w:sz w:val="28"/>
          <w:szCs w:val="28"/>
        </w:rPr>
        <w:t>7</w:t>
      </w:r>
      <w:r>
        <w:rPr>
          <w:sz w:val="28"/>
          <w:szCs w:val="28"/>
        </w:rPr>
        <w:t>0% от собранных турнирных взносов.</w:t>
      </w:r>
      <w:r w:rsidR="00C21F97">
        <w:rPr>
          <w:sz w:val="28"/>
          <w:szCs w:val="28"/>
        </w:rPr>
        <w:t xml:space="preserve"> Размер и количество денежных призов определяется регламентом турнира.</w:t>
      </w:r>
      <w:r w:rsidR="00491161">
        <w:rPr>
          <w:sz w:val="28"/>
          <w:szCs w:val="28"/>
        </w:rPr>
        <w:t xml:space="preserve"> </w:t>
      </w:r>
    </w:p>
    <w:p w:rsidR="00B94689" w:rsidRPr="00B94689" w:rsidRDefault="00B94689" w:rsidP="00B94689">
      <w:pPr>
        <w:shd w:val="clear" w:color="auto" w:fill="FFFFFF"/>
        <w:ind w:left="5" w:firstLine="567"/>
        <w:jc w:val="both"/>
        <w:rPr>
          <w:sz w:val="28"/>
          <w:szCs w:val="28"/>
        </w:rPr>
      </w:pPr>
      <w:r w:rsidRPr="00B94689">
        <w:rPr>
          <w:sz w:val="28"/>
          <w:szCs w:val="28"/>
        </w:rPr>
        <w:t xml:space="preserve">Вручение призов происходит на церемонии награждения (закрытия).  Участникам, не присутствовавшим на церемонии награждения, призы не выдаются и в дальнейшем не высылаются.  </w:t>
      </w:r>
    </w:p>
    <w:p w:rsidR="000B54C7" w:rsidRPr="003977BF" w:rsidRDefault="00F95955" w:rsidP="004845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54C7" w:rsidRPr="003977BF">
        <w:rPr>
          <w:sz w:val="28"/>
          <w:szCs w:val="28"/>
        </w:rPr>
        <w:t>Участники турнира получают зачетные кубковые очки в соответствии с Положением о Кубке России по шахматам 201</w:t>
      </w:r>
      <w:r w:rsidR="00E51FC9">
        <w:rPr>
          <w:sz w:val="28"/>
          <w:szCs w:val="28"/>
        </w:rPr>
        <w:t>3</w:t>
      </w:r>
      <w:r w:rsidR="000B54C7" w:rsidRPr="003977BF">
        <w:rPr>
          <w:sz w:val="28"/>
          <w:szCs w:val="28"/>
        </w:rPr>
        <w:t xml:space="preserve"> года среди мальчиков и девочек до </w:t>
      </w:r>
      <w:r w:rsidR="00F97498">
        <w:rPr>
          <w:sz w:val="28"/>
          <w:szCs w:val="28"/>
        </w:rPr>
        <w:t xml:space="preserve">9, </w:t>
      </w:r>
      <w:r w:rsidR="00E51FC9">
        <w:rPr>
          <w:sz w:val="28"/>
          <w:szCs w:val="28"/>
        </w:rPr>
        <w:t>11, 13, 15</w:t>
      </w:r>
      <w:r w:rsidR="000B54C7" w:rsidRPr="003977BF">
        <w:rPr>
          <w:sz w:val="28"/>
          <w:szCs w:val="28"/>
        </w:rPr>
        <w:t xml:space="preserve"> лет.</w:t>
      </w:r>
    </w:p>
    <w:p w:rsidR="00A71ACF" w:rsidRPr="003977BF" w:rsidRDefault="00AB3730" w:rsidP="003977BF">
      <w:pPr>
        <w:ind w:left="2700"/>
        <w:rPr>
          <w:b/>
          <w:sz w:val="28"/>
          <w:szCs w:val="28"/>
        </w:rPr>
      </w:pPr>
      <w:r w:rsidRPr="003977BF">
        <w:rPr>
          <w:b/>
          <w:sz w:val="28"/>
          <w:szCs w:val="28"/>
        </w:rPr>
        <w:t>7.</w:t>
      </w:r>
      <w:r w:rsidR="00A71ACF" w:rsidRPr="003977BF">
        <w:rPr>
          <w:b/>
          <w:sz w:val="28"/>
          <w:szCs w:val="28"/>
        </w:rPr>
        <w:t>ФИНАНСОВЫЕ  УСЛОВИЯ</w:t>
      </w:r>
    </w:p>
    <w:p w:rsidR="004D5983" w:rsidRPr="003977BF" w:rsidRDefault="00387B83" w:rsidP="00387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07D" w:rsidRPr="003977BF">
        <w:rPr>
          <w:sz w:val="28"/>
          <w:szCs w:val="28"/>
        </w:rPr>
        <w:t>Все расходы, связанные с участием в соревнованиях</w:t>
      </w:r>
      <w:r w:rsidR="00491161">
        <w:rPr>
          <w:sz w:val="28"/>
          <w:szCs w:val="28"/>
        </w:rPr>
        <w:t xml:space="preserve"> юных шахматистов</w:t>
      </w:r>
      <w:r w:rsidR="0097607D" w:rsidRPr="003977BF">
        <w:rPr>
          <w:sz w:val="28"/>
          <w:szCs w:val="28"/>
        </w:rPr>
        <w:t xml:space="preserve"> (проезд, суточные, питание, размещение</w:t>
      </w:r>
      <w:r w:rsidR="00755845">
        <w:rPr>
          <w:sz w:val="28"/>
          <w:szCs w:val="28"/>
        </w:rPr>
        <w:t>, страхование</w:t>
      </w:r>
      <w:r w:rsidR="0097607D" w:rsidRPr="003977BF">
        <w:rPr>
          <w:sz w:val="28"/>
          <w:szCs w:val="28"/>
        </w:rPr>
        <w:t xml:space="preserve">), несут командирующие организации. </w:t>
      </w:r>
      <w:r w:rsidR="004D5983" w:rsidRPr="003977BF">
        <w:rPr>
          <w:sz w:val="28"/>
          <w:szCs w:val="28"/>
        </w:rPr>
        <w:t xml:space="preserve">Расходы, связанные с оплатой работы судейской коллегии и обслуживающего персонала, </w:t>
      </w:r>
      <w:r w:rsidR="002E6A68">
        <w:rPr>
          <w:sz w:val="28"/>
          <w:szCs w:val="28"/>
        </w:rPr>
        <w:t xml:space="preserve">а также за наградную атрибутику несет Министерство по делам </w:t>
      </w:r>
      <w:proofErr w:type="gramStart"/>
      <w:r w:rsidR="002E6A68">
        <w:rPr>
          <w:sz w:val="28"/>
          <w:szCs w:val="28"/>
        </w:rPr>
        <w:t>молод</w:t>
      </w:r>
      <w:proofErr w:type="gramEnd"/>
      <w:r w:rsidR="0036649F">
        <w:rPr>
          <w:sz w:val="28"/>
          <w:szCs w:val="28"/>
        </w:rPr>
        <w:t xml:space="preserve"> </w:t>
      </w:r>
      <w:r w:rsidR="002E6A68">
        <w:rPr>
          <w:sz w:val="28"/>
          <w:szCs w:val="28"/>
        </w:rPr>
        <w:t>ежи, спорту и туризму РТ.</w:t>
      </w:r>
    </w:p>
    <w:p w:rsidR="00FB274B" w:rsidRDefault="00FB274B" w:rsidP="00B449B3">
      <w:pPr>
        <w:ind w:firstLine="709"/>
        <w:jc w:val="both"/>
        <w:rPr>
          <w:sz w:val="28"/>
          <w:szCs w:val="28"/>
        </w:rPr>
      </w:pPr>
    </w:p>
    <w:p w:rsidR="00225436" w:rsidRPr="003977BF" w:rsidRDefault="0097607D" w:rsidP="00B449B3">
      <w:pPr>
        <w:ind w:firstLine="709"/>
        <w:jc w:val="both"/>
        <w:rPr>
          <w:b/>
          <w:sz w:val="28"/>
          <w:szCs w:val="28"/>
        </w:rPr>
      </w:pPr>
      <w:r w:rsidRPr="003977BF">
        <w:rPr>
          <w:sz w:val="28"/>
          <w:szCs w:val="28"/>
        </w:rPr>
        <w:t xml:space="preserve"> </w:t>
      </w:r>
      <w:r w:rsidR="00225436" w:rsidRPr="003977BF">
        <w:rPr>
          <w:b/>
          <w:sz w:val="28"/>
          <w:szCs w:val="28"/>
        </w:rPr>
        <w:t>8.ОБЕСПЕЧЕНИЕ БЕЗОПАСНОСТИ УЧАСТНИКОВ И ЗРИТЕЛЕЙ</w:t>
      </w:r>
    </w:p>
    <w:p w:rsidR="00225436" w:rsidRPr="003977BF" w:rsidRDefault="004423FB" w:rsidP="002B41CD">
      <w:pPr>
        <w:ind w:firstLine="708"/>
        <w:jc w:val="both"/>
        <w:rPr>
          <w:sz w:val="28"/>
          <w:szCs w:val="28"/>
        </w:rPr>
      </w:pPr>
      <w:r w:rsidRPr="004423FB">
        <w:rPr>
          <w:bCs/>
          <w:sz w:val="28"/>
          <w:szCs w:val="28"/>
        </w:rPr>
        <w:t xml:space="preserve">Безопасность в ходе соревнований обеспечивается в соответствии с </w:t>
      </w:r>
      <w:r>
        <w:rPr>
          <w:bCs/>
          <w:sz w:val="28"/>
          <w:szCs w:val="28"/>
        </w:rPr>
        <w:t>Положением о межрегиональных и в</w:t>
      </w:r>
      <w:r w:rsidRPr="004423FB">
        <w:rPr>
          <w:bCs/>
          <w:sz w:val="28"/>
          <w:szCs w:val="28"/>
        </w:rPr>
        <w:t>сероссийских соревнованиях по шахматам на 201</w:t>
      </w:r>
      <w:r w:rsidR="00E51FC9">
        <w:rPr>
          <w:bCs/>
          <w:sz w:val="28"/>
          <w:szCs w:val="28"/>
        </w:rPr>
        <w:t>3</w:t>
      </w:r>
      <w:r w:rsidRPr="004423FB">
        <w:rPr>
          <w:bCs/>
          <w:sz w:val="28"/>
          <w:szCs w:val="28"/>
        </w:rPr>
        <w:t xml:space="preserve"> год</w:t>
      </w:r>
      <w:r w:rsidR="00755845">
        <w:rPr>
          <w:bCs/>
          <w:sz w:val="28"/>
          <w:szCs w:val="28"/>
        </w:rPr>
        <w:t xml:space="preserve"> и законодательством РФ</w:t>
      </w:r>
      <w:r w:rsidRPr="004423F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25436" w:rsidRPr="003977BF">
        <w:rPr>
          <w:sz w:val="28"/>
          <w:szCs w:val="28"/>
        </w:rPr>
        <w:t>Соревнования проводятся в шахматных залах, отвечающих требованиям соответствующих нормативно-правовых актов, действующих на территории РФ, направленных на обеспечение общественного порядка и безопасности участников и зрителей, при наличии акта технического обследования готовности спортсооружения к проведению спортивных мероприятий.</w:t>
      </w:r>
    </w:p>
    <w:p w:rsidR="00225436" w:rsidRPr="003977BF" w:rsidRDefault="001C6FE7" w:rsidP="002B41CD">
      <w:pPr>
        <w:ind w:firstLine="708"/>
        <w:jc w:val="both"/>
        <w:rPr>
          <w:sz w:val="28"/>
          <w:szCs w:val="28"/>
        </w:rPr>
      </w:pPr>
      <w:r w:rsidRPr="003977BF">
        <w:rPr>
          <w:sz w:val="28"/>
          <w:szCs w:val="28"/>
        </w:rPr>
        <w:t xml:space="preserve">Медицинское обеспечение участников и зрителей во время соревнований возлагается на администрацию ЦСДЮШШОР им. Р.Г. </w:t>
      </w:r>
      <w:proofErr w:type="spellStart"/>
      <w:r w:rsidRPr="003977BF">
        <w:rPr>
          <w:sz w:val="28"/>
          <w:szCs w:val="28"/>
        </w:rPr>
        <w:t>Нежметдинова</w:t>
      </w:r>
      <w:proofErr w:type="spellEnd"/>
      <w:r w:rsidRPr="003977BF">
        <w:rPr>
          <w:sz w:val="28"/>
          <w:szCs w:val="28"/>
        </w:rPr>
        <w:t>.</w:t>
      </w:r>
    </w:p>
    <w:p w:rsidR="00B449B3" w:rsidRDefault="001C6FE7" w:rsidP="00B449B3">
      <w:pPr>
        <w:ind w:firstLine="708"/>
        <w:jc w:val="both"/>
        <w:rPr>
          <w:sz w:val="28"/>
          <w:szCs w:val="28"/>
        </w:rPr>
      </w:pPr>
      <w:proofErr w:type="gramStart"/>
      <w:r w:rsidRPr="003977BF">
        <w:rPr>
          <w:sz w:val="28"/>
          <w:szCs w:val="28"/>
        </w:rPr>
        <w:t>Ответственные</w:t>
      </w:r>
      <w:proofErr w:type="gramEnd"/>
      <w:r w:rsidRPr="003977BF">
        <w:rPr>
          <w:sz w:val="28"/>
          <w:szCs w:val="28"/>
        </w:rPr>
        <w:t xml:space="preserve"> за безопасность – директор турнира и главный судья соревнований.</w:t>
      </w:r>
    </w:p>
    <w:p w:rsidR="00A92FCA" w:rsidRDefault="00B449B3" w:rsidP="00B449B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E1DC9">
        <w:rPr>
          <w:b/>
          <w:bCs/>
          <w:sz w:val="28"/>
          <w:szCs w:val="28"/>
        </w:rPr>
        <w:t xml:space="preserve"> 9</w:t>
      </w:r>
      <w:r w:rsidR="00A92FCA" w:rsidRPr="003977BF">
        <w:rPr>
          <w:b/>
          <w:bCs/>
          <w:sz w:val="28"/>
          <w:szCs w:val="28"/>
        </w:rPr>
        <w:t>.</w:t>
      </w:r>
      <w:r w:rsidR="009B17BC">
        <w:rPr>
          <w:b/>
          <w:bCs/>
          <w:sz w:val="28"/>
          <w:szCs w:val="28"/>
        </w:rPr>
        <w:t xml:space="preserve"> ЗАЯВКИ и </w:t>
      </w:r>
      <w:r w:rsidR="00A92FCA" w:rsidRPr="003977BF">
        <w:rPr>
          <w:b/>
          <w:bCs/>
          <w:sz w:val="28"/>
          <w:szCs w:val="28"/>
        </w:rPr>
        <w:t>РАЗМЕЩЕНИЕ</w:t>
      </w:r>
      <w:r w:rsidR="009B17BC">
        <w:rPr>
          <w:b/>
          <w:bCs/>
          <w:sz w:val="28"/>
          <w:szCs w:val="28"/>
        </w:rPr>
        <w:t xml:space="preserve"> </w:t>
      </w:r>
    </w:p>
    <w:p w:rsidR="0082733C" w:rsidRDefault="00FB274B" w:rsidP="008273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2733C" w:rsidRPr="00105350">
        <w:rPr>
          <w:bCs/>
          <w:sz w:val="28"/>
          <w:szCs w:val="28"/>
        </w:rPr>
        <w:t>Зарегистрированным участником считается спортсмен, заполнивший анкету и уплативший турнирный взнос по квитанции</w:t>
      </w:r>
      <w:r w:rsidR="0082733C">
        <w:rPr>
          <w:bCs/>
          <w:sz w:val="28"/>
          <w:szCs w:val="28"/>
        </w:rPr>
        <w:t xml:space="preserve"> </w:t>
      </w:r>
      <w:r w:rsidR="0082733C" w:rsidRPr="00B61DC6">
        <w:rPr>
          <w:b/>
          <w:bCs/>
          <w:sz w:val="28"/>
          <w:szCs w:val="28"/>
        </w:rPr>
        <w:t>до 24 мая 2013 г</w:t>
      </w:r>
      <w:r w:rsidR="0082733C">
        <w:rPr>
          <w:bCs/>
          <w:sz w:val="28"/>
          <w:szCs w:val="28"/>
        </w:rPr>
        <w:t>.</w:t>
      </w:r>
      <w:r w:rsidR="0082733C" w:rsidRPr="00105350">
        <w:rPr>
          <w:bCs/>
          <w:sz w:val="28"/>
          <w:szCs w:val="28"/>
        </w:rPr>
        <w:t xml:space="preserve"> </w:t>
      </w:r>
      <w:r w:rsidR="0082733C" w:rsidRPr="00105350">
        <w:rPr>
          <w:b/>
          <w:bCs/>
          <w:sz w:val="28"/>
          <w:szCs w:val="28"/>
        </w:rPr>
        <w:t xml:space="preserve">(бланк анкеты и квитанции на оплату размещены на сайте </w:t>
      </w:r>
      <w:hyperlink r:id="rId6" w:history="1">
        <w:r w:rsidR="0082733C" w:rsidRPr="00105350">
          <w:rPr>
            <w:rStyle w:val="a4"/>
            <w:b/>
            <w:bCs/>
            <w:sz w:val="28"/>
            <w:szCs w:val="28"/>
          </w:rPr>
          <w:t>www.tat-chess.ru</w:t>
        </w:r>
      </w:hyperlink>
      <w:r w:rsidR="0082733C" w:rsidRPr="00105350">
        <w:rPr>
          <w:b/>
          <w:bCs/>
          <w:sz w:val="28"/>
          <w:szCs w:val="28"/>
        </w:rPr>
        <w:t>).</w:t>
      </w:r>
      <w:r w:rsidR="0082733C" w:rsidRPr="00105350">
        <w:rPr>
          <w:bCs/>
          <w:sz w:val="28"/>
          <w:szCs w:val="28"/>
        </w:rPr>
        <w:t xml:space="preserve"> Анкету</w:t>
      </w:r>
      <w:r w:rsidR="003C3855">
        <w:rPr>
          <w:bCs/>
          <w:sz w:val="28"/>
          <w:szCs w:val="28"/>
        </w:rPr>
        <w:t xml:space="preserve"> и оплаченную квитанцию</w:t>
      </w:r>
      <w:r w:rsidR="0082733C" w:rsidRPr="00105350">
        <w:rPr>
          <w:bCs/>
          <w:sz w:val="28"/>
          <w:szCs w:val="28"/>
        </w:rPr>
        <w:t xml:space="preserve"> необходимо прислать по электронной почте </w:t>
      </w:r>
      <w:hyperlink r:id="rId7" w:history="1">
        <w:r w:rsidR="0082733C" w:rsidRPr="00DA3E50">
          <w:rPr>
            <w:rStyle w:val="a4"/>
            <w:bCs/>
            <w:sz w:val="28"/>
            <w:szCs w:val="28"/>
            <w:lang w:val="en-US"/>
          </w:rPr>
          <w:t>zayavka</w:t>
        </w:r>
        <w:r w:rsidR="0082733C" w:rsidRPr="00DA3E50">
          <w:rPr>
            <w:rStyle w:val="a4"/>
            <w:bCs/>
            <w:sz w:val="28"/>
            <w:szCs w:val="28"/>
          </w:rPr>
          <w:t>-</w:t>
        </w:r>
        <w:r w:rsidR="0082733C" w:rsidRPr="00DA3E50">
          <w:rPr>
            <w:rStyle w:val="a4"/>
            <w:bCs/>
            <w:sz w:val="28"/>
            <w:szCs w:val="28"/>
            <w:lang w:val="en-US"/>
          </w:rPr>
          <w:t>kazan</w:t>
        </w:r>
        <w:r w:rsidR="0082733C" w:rsidRPr="00DA3E50">
          <w:rPr>
            <w:rStyle w:val="a4"/>
            <w:bCs/>
            <w:sz w:val="28"/>
            <w:szCs w:val="28"/>
          </w:rPr>
          <w:t>@</w:t>
        </w:r>
        <w:r w:rsidR="0082733C" w:rsidRPr="00DA3E50">
          <w:rPr>
            <w:rStyle w:val="a4"/>
            <w:bCs/>
            <w:sz w:val="28"/>
            <w:szCs w:val="28"/>
            <w:lang w:val="en-US"/>
          </w:rPr>
          <w:t>bk</w:t>
        </w:r>
        <w:r w:rsidR="0082733C" w:rsidRPr="00DA3E50">
          <w:rPr>
            <w:rStyle w:val="a4"/>
            <w:bCs/>
            <w:sz w:val="28"/>
            <w:szCs w:val="28"/>
          </w:rPr>
          <w:t>.</w:t>
        </w:r>
        <w:r w:rsidR="0082733C" w:rsidRPr="00DA3E50">
          <w:rPr>
            <w:rStyle w:val="a4"/>
            <w:bCs/>
            <w:sz w:val="28"/>
            <w:szCs w:val="28"/>
            <w:lang w:val="en-US"/>
          </w:rPr>
          <w:t>ru</w:t>
        </w:r>
      </w:hyperlink>
      <w:r w:rsidR="0082733C">
        <w:rPr>
          <w:bCs/>
          <w:sz w:val="28"/>
          <w:szCs w:val="28"/>
        </w:rPr>
        <w:t>. Список заявившихся участников публику</w:t>
      </w:r>
      <w:r w:rsidR="00056366">
        <w:rPr>
          <w:bCs/>
          <w:sz w:val="28"/>
          <w:szCs w:val="28"/>
        </w:rPr>
        <w:t>е</w:t>
      </w:r>
      <w:r w:rsidR="0082733C">
        <w:rPr>
          <w:bCs/>
          <w:sz w:val="28"/>
          <w:szCs w:val="28"/>
        </w:rPr>
        <w:t>тся (с еженедельным обновлением) на сайте Ф</w:t>
      </w:r>
      <w:r w:rsidR="00056366">
        <w:rPr>
          <w:bCs/>
          <w:sz w:val="28"/>
          <w:szCs w:val="28"/>
        </w:rPr>
        <w:t>едерации шахмат</w:t>
      </w:r>
      <w:r w:rsidR="0082733C">
        <w:rPr>
          <w:bCs/>
          <w:sz w:val="28"/>
          <w:szCs w:val="28"/>
        </w:rPr>
        <w:t xml:space="preserve"> РТ </w:t>
      </w:r>
      <w:hyperlink r:id="rId8" w:history="1">
        <w:r w:rsidR="0082733C" w:rsidRPr="00D468D6">
          <w:rPr>
            <w:rStyle w:val="a4"/>
            <w:bCs/>
            <w:sz w:val="28"/>
            <w:szCs w:val="28"/>
          </w:rPr>
          <w:t>www.tat-chess.ru</w:t>
        </w:r>
      </w:hyperlink>
    </w:p>
    <w:p w:rsidR="00CB142A" w:rsidRPr="006D6363" w:rsidRDefault="00CB142A" w:rsidP="00CB142A">
      <w:pPr>
        <w:ind w:firstLine="567"/>
        <w:jc w:val="both"/>
        <w:rPr>
          <w:bCs/>
          <w:sz w:val="28"/>
          <w:szCs w:val="28"/>
        </w:rPr>
      </w:pPr>
      <w:r w:rsidRPr="006D6363">
        <w:rPr>
          <w:bCs/>
          <w:sz w:val="28"/>
          <w:szCs w:val="28"/>
        </w:rPr>
        <w:t xml:space="preserve">Информация о соревновании (в т.ч. регулярно обновляемые списки участников и реквизиты для оплаты взносов по безналичному расчету) публикуется по </w:t>
      </w:r>
      <w:proofErr w:type="spellStart"/>
      <w:r w:rsidRPr="006D6363">
        <w:rPr>
          <w:bCs/>
          <w:sz w:val="28"/>
          <w:szCs w:val="28"/>
        </w:rPr>
        <w:t>эл</w:t>
      </w:r>
      <w:proofErr w:type="spellEnd"/>
      <w:r w:rsidRPr="006D6363">
        <w:rPr>
          <w:bCs/>
          <w:sz w:val="28"/>
          <w:szCs w:val="28"/>
        </w:rPr>
        <w:t xml:space="preserve">. адресу </w:t>
      </w:r>
      <w:hyperlink r:id="rId9" w:history="1">
        <w:r w:rsidRPr="006D6363">
          <w:rPr>
            <w:bCs/>
            <w:sz w:val="28"/>
            <w:szCs w:val="28"/>
          </w:rPr>
          <w:t>http://membership.russiachess.org</w:t>
        </w:r>
      </w:hyperlink>
      <w:r w:rsidRPr="006D6363">
        <w:rPr>
          <w:bCs/>
          <w:sz w:val="28"/>
          <w:szCs w:val="28"/>
        </w:rPr>
        <w:t xml:space="preserve"> в разделе «Электронная Федерация» сайта Российской Шахматной Федерации. Здесь же производится </w:t>
      </w:r>
      <w:proofErr w:type="spellStart"/>
      <w:r w:rsidRPr="006D6363">
        <w:rPr>
          <w:bCs/>
          <w:sz w:val="28"/>
          <w:szCs w:val="28"/>
        </w:rPr>
        <w:t>on-line</w:t>
      </w:r>
      <w:proofErr w:type="spellEnd"/>
      <w:r w:rsidRPr="006D6363">
        <w:rPr>
          <w:bCs/>
          <w:sz w:val="28"/>
          <w:szCs w:val="28"/>
        </w:rPr>
        <w:t xml:space="preserve"> регистрация участников.</w:t>
      </w:r>
    </w:p>
    <w:p w:rsidR="0082733C" w:rsidRPr="004E1DC9" w:rsidRDefault="00CB142A" w:rsidP="00827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733C" w:rsidRPr="004E1DC9">
        <w:rPr>
          <w:sz w:val="28"/>
          <w:szCs w:val="28"/>
        </w:rPr>
        <w:t>Участники, прибывшие на соревнования, должны пред</w:t>
      </w:r>
      <w:r w:rsidR="0082733C">
        <w:rPr>
          <w:sz w:val="28"/>
          <w:szCs w:val="28"/>
        </w:rPr>
        <w:t>о</w:t>
      </w:r>
      <w:r w:rsidR="0082733C" w:rsidRPr="004E1DC9">
        <w:rPr>
          <w:sz w:val="28"/>
          <w:szCs w:val="28"/>
        </w:rPr>
        <w:t xml:space="preserve">ставить в мандатную комиссию: </w:t>
      </w:r>
      <w:r w:rsidR="0082733C">
        <w:rPr>
          <w:sz w:val="28"/>
          <w:szCs w:val="28"/>
        </w:rPr>
        <w:t>анкету</w:t>
      </w:r>
      <w:r w:rsidR="0082733C" w:rsidRPr="004E1DC9">
        <w:rPr>
          <w:sz w:val="28"/>
          <w:szCs w:val="28"/>
        </w:rPr>
        <w:t>;</w:t>
      </w:r>
      <w:r w:rsidR="003C3855">
        <w:rPr>
          <w:sz w:val="28"/>
          <w:szCs w:val="28"/>
        </w:rPr>
        <w:t xml:space="preserve"> </w:t>
      </w:r>
      <w:r w:rsidR="0082733C" w:rsidRPr="004E1DC9">
        <w:rPr>
          <w:sz w:val="28"/>
          <w:szCs w:val="28"/>
        </w:rPr>
        <w:t>ксерокопию свидетельств</w:t>
      </w:r>
      <w:r w:rsidR="0082733C">
        <w:rPr>
          <w:sz w:val="28"/>
          <w:szCs w:val="28"/>
        </w:rPr>
        <w:t>а</w:t>
      </w:r>
      <w:r w:rsidR="0082733C" w:rsidRPr="004E1DC9">
        <w:rPr>
          <w:sz w:val="28"/>
          <w:szCs w:val="28"/>
        </w:rPr>
        <w:t xml:space="preserve"> о рождении или паспорта; справк</w:t>
      </w:r>
      <w:r w:rsidR="0082733C">
        <w:rPr>
          <w:sz w:val="28"/>
          <w:szCs w:val="28"/>
        </w:rPr>
        <w:t>у</w:t>
      </w:r>
      <w:r w:rsidR="0082733C" w:rsidRPr="004E1DC9">
        <w:rPr>
          <w:sz w:val="28"/>
          <w:szCs w:val="28"/>
        </w:rPr>
        <w:t xml:space="preserve"> от врача о допуске к соревнованиям; квалификационный билет;</w:t>
      </w:r>
      <w:r w:rsidR="0082733C">
        <w:rPr>
          <w:sz w:val="28"/>
          <w:szCs w:val="28"/>
        </w:rPr>
        <w:t xml:space="preserve"> </w:t>
      </w:r>
      <w:r w:rsidR="0082733C" w:rsidRPr="004E1DC9">
        <w:rPr>
          <w:bCs/>
          <w:sz w:val="28"/>
          <w:szCs w:val="28"/>
        </w:rPr>
        <w:t>полис</w:t>
      </w:r>
      <w:r w:rsidR="0082733C">
        <w:rPr>
          <w:bCs/>
          <w:sz w:val="28"/>
          <w:szCs w:val="28"/>
        </w:rPr>
        <w:t xml:space="preserve"> </w:t>
      </w:r>
      <w:r w:rsidR="0082733C" w:rsidRPr="004E1DC9">
        <w:rPr>
          <w:bCs/>
          <w:sz w:val="28"/>
          <w:szCs w:val="28"/>
        </w:rPr>
        <w:t>обязательного медицинского страхования</w:t>
      </w:r>
      <w:r w:rsidR="0082733C">
        <w:rPr>
          <w:bCs/>
          <w:sz w:val="28"/>
          <w:szCs w:val="28"/>
        </w:rPr>
        <w:t>;</w:t>
      </w:r>
      <w:r w:rsidR="0082733C" w:rsidRPr="004E1DC9">
        <w:rPr>
          <w:sz w:val="28"/>
          <w:szCs w:val="28"/>
        </w:rPr>
        <w:t xml:space="preserve"> договор (оригинал) о страховании жизни и здоровья от несчастных случаев.</w:t>
      </w:r>
    </w:p>
    <w:p w:rsidR="0082733C" w:rsidRPr="004E1DC9" w:rsidRDefault="0082733C" w:rsidP="0082733C">
      <w:pPr>
        <w:jc w:val="both"/>
        <w:rPr>
          <w:sz w:val="28"/>
          <w:szCs w:val="28"/>
        </w:rPr>
      </w:pPr>
      <w:r w:rsidRPr="004E1DC9">
        <w:rPr>
          <w:sz w:val="28"/>
          <w:szCs w:val="28"/>
        </w:rPr>
        <w:t>Вход в игровой зал только в сменной обуви или в бахилах.</w:t>
      </w:r>
    </w:p>
    <w:p w:rsidR="009B17BC" w:rsidRDefault="009B17BC" w:rsidP="0082733C">
      <w:pPr>
        <w:shd w:val="clear" w:color="auto" w:fill="FFFFFF"/>
        <w:spacing w:before="278"/>
        <w:ind w:firstLine="567"/>
        <w:jc w:val="both"/>
        <w:rPr>
          <w:b/>
          <w:bCs/>
          <w:sz w:val="28"/>
          <w:szCs w:val="28"/>
        </w:rPr>
      </w:pPr>
      <w:r w:rsidRPr="009B17BC">
        <w:rPr>
          <w:bCs/>
          <w:sz w:val="28"/>
          <w:szCs w:val="28"/>
        </w:rPr>
        <w:t xml:space="preserve">Заявки на размещение иногородних шахматистов подаются до </w:t>
      </w:r>
      <w:r w:rsidR="003C3855">
        <w:rPr>
          <w:bCs/>
          <w:sz w:val="28"/>
          <w:szCs w:val="28"/>
        </w:rPr>
        <w:t>24</w:t>
      </w:r>
      <w:r w:rsidR="00E51FC9">
        <w:rPr>
          <w:bCs/>
          <w:sz w:val="28"/>
          <w:szCs w:val="28"/>
        </w:rPr>
        <w:t xml:space="preserve"> мая</w:t>
      </w:r>
      <w:r w:rsidRPr="009B17BC">
        <w:rPr>
          <w:bCs/>
          <w:sz w:val="28"/>
          <w:szCs w:val="28"/>
        </w:rPr>
        <w:t xml:space="preserve"> 201</w:t>
      </w:r>
      <w:r w:rsidR="00E51FC9">
        <w:rPr>
          <w:bCs/>
          <w:sz w:val="28"/>
          <w:szCs w:val="28"/>
        </w:rPr>
        <w:t>3</w:t>
      </w:r>
      <w:r w:rsidR="00A550E8">
        <w:rPr>
          <w:bCs/>
          <w:sz w:val="28"/>
          <w:szCs w:val="28"/>
        </w:rPr>
        <w:t xml:space="preserve"> </w:t>
      </w:r>
      <w:r w:rsidRPr="009B17BC">
        <w:rPr>
          <w:bCs/>
          <w:sz w:val="28"/>
          <w:szCs w:val="28"/>
        </w:rPr>
        <w:t>г. по телефонам: 236-01-73, 236-58-26 –</w:t>
      </w:r>
      <w:r w:rsidR="00A550E8">
        <w:rPr>
          <w:bCs/>
          <w:sz w:val="28"/>
          <w:szCs w:val="28"/>
        </w:rPr>
        <w:t xml:space="preserve"> </w:t>
      </w:r>
      <w:r w:rsidRPr="009B17BC">
        <w:rPr>
          <w:bCs/>
          <w:sz w:val="28"/>
          <w:szCs w:val="28"/>
        </w:rPr>
        <w:t xml:space="preserve">Алмаз </w:t>
      </w:r>
      <w:proofErr w:type="spellStart"/>
      <w:r w:rsidRPr="009B17BC">
        <w:rPr>
          <w:bCs/>
          <w:sz w:val="28"/>
          <w:szCs w:val="28"/>
        </w:rPr>
        <w:t>Мансурович</w:t>
      </w:r>
      <w:proofErr w:type="spellEnd"/>
      <w:r w:rsidRPr="009B17BC">
        <w:rPr>
          <w:bCs/>
          <w:sz w:val="28"/>
          <w:szCs w:val="28"/>
        </w:rPr>
        <w:t xml:space="preserve">, </w:t>
      </w:r>
      <w:proofErr w:type="spellStart"/>
      <w:r w:rsidRPr="009B17BC">
        <w:rPr>
          <w:bCs/>
          <w:sz w:val="28"/>
          <w:szCs w:val="28"/>
        </w:rPr>
        <w:t>Минзиля</w:t>
      </w:r>
      <w:proofErr w:type="spellEnd"/>
      <w:r w:rsidRPr="009B17BC">
        <w:rPr>
          <w:bCs/>
          <w:sz w:val="28"/>
          <w:szCs w:val="28"/>
        </w:rPr>
        <w:t xml:space="preserve"> </w:t>
      </w:r>
      <w:proofErr w:type="spellStart"/>
      <w:r w:rsidRPr="009B17BC">
        <w:rPr>
          <w:bCs/>
          <w:sz w:val="28"/>
          <w:szCs w:val="28"/>
        </w:rPr>
        <w:t>Ильгизовна</w:t>
      </w:r>
      <w:proofErr w:type="spellEnd"/>
      <w:r w:rsidRPr="009B17BC">
        <w:rPr>
          <w:bCs/>
          <w:sz w:val="28"/>
          <w:szCs w:val="28"/>
        </w:rPr>
        <w:t xml:space="preserve">, по </w:t>
      </w:r>
      <w:r w:rsidRPr="009B17BC">
        <w:rPr>
          <w:bCs/>
          <w:sz w:val="28"/>
          <w:szCs w:val="28"/>
          <w:lang w:val="en-US"/>
        </w:rPr>
        <w:t>e</w:t>
      </w:r>
      <w:r w:rsidRPr="009B17BC">
        <w:rPr>
          <w:bCs/>
          <w:sz w:val="28"/>
          <w:szCs w:val="28"/>
        </w:rPr>
        <w:t>-</w:t>
      </w:r>
      <w:r w:rsidRPr="009B17BC">
        <w:rPr>
          <w:bCs/>
          <w:sz w:val="28"/>
          <w:szCs w:val="28"/>
          <w:lang w:val="en-US"/>
        </w:rPr>
        <w:t>mail</w:t>
      </w:r>
      <w:r w:rsidRPr="009B17BC">
        <w:rPr>
          <w:bCs/>
          <w:sz w:val="28"/>
          <w:szCs w:val="28"/>
        </w:rPr>
        <w:t xml:space="preserve">: </w:t>
      </w:r>
      <w:proofErr w:type="spellStart"/>
      <w:r w:rsidRPr="009B17BC">
        <w:rPr>
          <w:bCs/>
          <w:sz w:val="28"/>
          <w:szCs w:val="28"/>
          <w:lang w:val="en-US"/>
        </w:rPr>
        <w:t>zayavka</w:t>
      </w:r>
      <w:proofErr w:type="spellEnd"/>
      <w:r w:rsidRPr="009B17BC">
        <w:rPr>
          <w:bCs/>
          <w:sz w:val="28"/>
          <w:szCs w:val="28"/>
        </w:rPr>
        <w:t>-</w:t>
      </w:r>
      <w:proofErr w:type="spellStart"/>
      <w:r w:rsidRPr="009B17BC">
        <w:rPr>
          <w:bCs/>
          <w:sz w:val="28"/>
          <w:szCs w:val="28"/>
          <w:lang w:val="en-US"/>
        </w:rPr>
        <w:t>kazan</w:t>
      </w:r>
      <w:proofErr w:type="spellEnd"/>
      <w:r w:rsidRPr="009B17BC">
        <w:rPr>
          <w:bCs/>
          <w:sz w:val="28"/>
          <w:szCs w:val="28"/>
        </w:rPr>
        <w:t>@</w:t>
      </w:r>
      <w:proofErr w:type="spellStart"/>
      <w:r w:rsidRPr="009B17BC">
        <w:rPr>
          <w:bCs/>
          <w:sz w:val="28"/>
          <w:szCs w:val="28"/>
          <w:lang w:val="en-US"/>
        </w:rPr>
        <w:t>bk</w:t>
      </w:r>
      <w:proofErr w:type="spellEnd"/>
      <w:r w:rsidRPr="009B17BC">
        <w:rPr>
          <w:bCs/>
          <w:sz w:val="28"/>
          <w:szCs w:val="28"/>
        </w:rPr>
        <w:t>.</w:t>
      </w:r>
      <w:proofErr w:type="spellStart"/>
      <w:r w:rsidRPr="009B17BC">
        <w:rPr>
          <w:bCs/>
          <w:sz w:val="28"/>
          <w:szCs w:val="28"/>
          <w:lang w:val="en-US"/>
        </w:rPr>
        <w:t>ru</w:t>
      </w:r>
      <w:proofErr w:type="spellEnd"/>
      <w:r w:rsidRPr="009B17BC">
        <w:rPr>
          <w:bCs/>
          <w:sz w:val="28"/>
          <w:szCs w:val="28"/>
        </w:rPr>
        <w:t xml:space="preserve"> или по адресу:</w:t>
      </w:r>
      <w:r w:rsidR="00A550E8">
        <w:rPr>
          <w:bCs/>
          <w:sz w:val="28"/>
          <w:szCs w:val="28"/>
        </w:rPr>
        <w:t xml:space="preserve"> 420012, Казань, ул. Бутлерова,</w:t>
      </w:r>
      <w:r w:rsidRPr="009B17BC">
        <w:rPr>
          <w:bCs/>
          <w:sz w:val="28"/>
          <w:szCs w:val="28"/>
        </w:rPr>
        <w:t xml:space="preserve"> д.7, ЦСДЮШШОР им. Р.Г.</w:t>
      </w:r>
      <w:r w:rsidR="00A550E8">
        <w:rPr>
          <w:bCs/>
          <w:sz w:val="28"/>
          <w:szCs w:val="28"/>
        </w:rPr>
        <w:t xml:space="preserve"> </w:t>
      </w:r>
      <w:proofErr w:type="spellStart"/>
      <w:r w:rsidRPr="009B17BC">
        <w:rPr>
          <w:bCs/>
          <w:sz w:val="28"/>
          <w:szCs w:val="28"/>
        </w:rPr>
        <w:t>Нежметдинова</w:t>
      </w:r>
      <w:proofErr w:type="spellEnd"/>
      <w:r w:rsidRPr="009B17B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9B17BC">
        <w:rPr>
          <w:b/>
          <w:bCs/>
          <w:sz w:val="28"/>
          <w:szCs w:val="28"/>
        </w:rPr>
        <w:t xml:space="preserve">Подача заявок позже указанного срока не гарантирует размещения в гостиницах </w:t>
      </w:r>
      <w:proofErr w:type="gramStart"/>
      <w:r w:rsidRPr="009B17BC">
        <w:rPr>
          <w:b/>
          <w:bCs/>
          <w:sz w:val="28"/>
          <w:szCs w:val="28"/>
        </w:rPr>
        <w:t>г</w:t>
      </w:r>
      <w:proofErr w:type="gramEnd"/>
      <w:r w:rsidRPr="009B17BC">
        <w:rPr>
          <w:b/>
          <w:bCs/>
          <w:sz w:val="28"/>
          <w:szCs w:val="28"/>
        </w:rPr>
        <w:t>.</w:t>
      </w:r>
      <w:r w:rsidR="00A550E8">
        <w:rPr>
          <w:b/>
          <w:bCs/>
          <w:sz w:val="28"/>
          <w:szCs w:val="28"/>
        </w:rPr>
        <w:t xml:space="preserve"> </w:t>
      </w:r>
      <w:r w:rsidRPr="009B17BC">
        <w:rPr>
          <w:b/>
          <w:bCs/>
          <w:sz w:val="28"/>
          <w:szCs w:val="28"/>
        </w:rPr>
        <w:t>Казани.</w:t>
      </w:r>
    </w:p>
    <w:p w:rsidR="00A92FCA" w:rsidRPr="003977BF" w:rsidRDefault="00A92FCA" w:rsidP="00BC4966">
      <w:pPr>
        <w:jc w:val="both"/>
        <w:rPr>
          <w:sz w:val="28"/>
          <w:szCs w:val="28"/>
        </w:rPr>
      </w:pPr>
      <w:r w:rsidRPr="009B17BC">
        <w:rPr>
          <w:b/>
          <w:sz w:val="28"/>
          <w:szCs w:val="28"/>
        </w:rPr>
        <w:t>Гостиница «Кварт»</w:t>
      </w:r>
      <w:r w:rsidRPr="003977BF">
        <w:rPr>
          <w:sz w:val="28"/>
          <w:szCs w:val="28"/>
        </w:rPr>
        <w:t xml:space="preserve"> - 5 минут от станции метро «Проспект Победы» - ул.</w:t>
      </w:r>
      <w:r w:rsidR="009B17BC">
        <w:rPr>
          <w:sz w:val="28"/>
          <w:szCs w:val="28"/>
        </w:rPr>
        <w:t xml:space="preserve"> п</w:t>
      </w:r>
      <w:r w:rsidRPr="003977BF">
        <w:rPr>
          <w:sz w:val="28"/>
          <w:szCs w:val="28"/>
        </w:rPr>
        <w:t>роспект Победы, д</w:t>
      </w:r>
      <w:r w:rsidR="00A550E8">
        <w:rPr>
          <w:sz w:val="28"/>
          <w:szCs w:val="28"/>
        </w:rPr>
        <w:t>.</w:t>
      </w:r>
      <w:r w:rsidRPr="003977BF">
        <w:rPr>
          <w:sz w:val="28"/>
          <w:szCs w:val="28"/>
        </w:rPr>
        <w:t xml:space="preserve"> 21, тел 8 (843)224 38 39. Стоимость за 1 человека в день (с завтраком): в 2-х местном номере 350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руб</w:t>
      </w:r>
      <w:r w:rsidR="00A550E8">
        <w:rPr>
          <w:sz w:val="28"/>
          <w:szCs w:val="28"/>
        </w:rPr>
        <w:t>.</w:t>
      </w:r>
      <w:r w:rsidRPr="003977BF">
        <w:rPr>
          <w:sz w:val="28"/>
          <w:szCs w:val="28"/>
        </w:rPr>
        <w:t>, в 3-х местном номере – 300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р.</w:t>
      </w:r>
      <w:r w:rsidR="009B17BC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Удобства на этаже.</w:t>
      </w:r>
    </w:p>
    <w:p w:rsidR="00A92FCA" w:rsidRPr="003977BF" w:rsidRDefault="00A92FCA" w:rsidP="00BC4966">
      <w:pPr>
        <w:jc w:val="both"/>
        <w:rPr>
          <w:sz w:val="28"/>
          <w:szCs w:val="28"/>
        </w:rPr>
      </w:pPr>
      <w:r w:rsidRPr="009B17BC">
        <w:rPr>
          <w:b/>
          <w:sz w:val="28"/>
          <w:szCs w:val="28"/>
        </w:rPr>
        <w:t>Санаторий профилакторий «КИСИ»</w:t>
      </w:r>
      <w:r w:rsidRPr="003977BF">
        <w:rPr>
          <w:sz w:val="28"/>
          <w:szCs w:val="28"/>
        </w:rPr>
        <w:t xml:space="preserve"> – 2 остановки на автобусе или 20 мин пешком, ул.</w:t>
      </w:r>
      <w:r w:rsidR="00A550E8">
        <w:rPr>
          <w:sz w:val="28"/>
          <w:szCs w:val="28"/>
        </w:rPr>
        <w:t xml:space="preserve"> </w:t>
      </w:r>
      <w:proofErr w:type="gramStart"/>
      <w:r w:rsidRPr="003977BF">
        <w:rPr>
          <w:sz w:val="28"/>
          <w:szCs w:val="28"/>
        </w:rPr>
        <w:t>Зеленая</w:t>
      </w:r>
      <w:proofErr w:type="gramEnd"/>
      <w:r w:rsidRPr="003977BF">
        <w:rPr>
          <w:sz w:val="28"/>
          <w:szCs w:val="28"/>
        </w:rPr>
        <w:t>, д.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2. Тел: 8 (843) 510 46 62, 510 47 68.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Проживание в блоке 3+2 по 600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р</w:t>
      </w:r>
      <w:r w:rsidR="00A550E8">
        <w:rPr>
          <w:sz w:val="28"/>
          <w:szCs w:val="28"/>
        </w:rPr>
        <w:t>.</w:t>
      </w:r>
      <w:r w:rsidRPr="003977BF">
        <w:rPr>
          <w:sz w:val="28"/>
          <w:szCs w:val="28"/>
        </w:rPr>
        <w:t>, блок 4+2 по 400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р.</w:t>
      </w:r>
    </w:p>
    <w:p w:rsidR="00A92FCA" w:rsidRPr="003977BF" w:rsidRDefault="00A92FCA" w:rsidP="00BC4966">
      <w:pPr>
        <w:jc w:val="both"/>
        <w:rPr>
          <w:sz w:val="28"/>
          <w:szCs w:val="28"/>
        </w:rPr>
      </w:pPr>
      <w:r w:rsidRPr="009B17BC">
        <w:rPr>
          <w:b/>
          <w:sz w:val="28"/>
          <w:szCs w:val="28"/>
        </w:rPr>
        <w:t>Гостиница «Волга»</w:t>
      </w:r>
      <w:r w:rsidR="00A550E8">
        <w:rPr>
          <w:sz w:val="28"/>
          <w:szCs w:val="28"/>
        </w:rPr>
        <w:t xml:space="preserve"> - </w:t>
      </w:r>
      <w:proofErr w:type="gramStart"/>
      <w:r w:rsidR="00A550E8">
        <w:rPr>
          <w:sz w:val="28"/>
          <w:szCs w:val="28"/>
        </w:rPr>
        <w:t>напротив ж</w:t>
      </w:r>
      <w:proofErr w:type="gramEnd"/>
      <w:r w:rsidR="00A550E8">
        <w:rPr>
          <w:sz w:val="28"/>
          <w:szCs w:val="28"/>
        </w:rPr>
        <w:t>/</w:t>
      </w:r>
      <w:proofErr w:type="spellStart"/>
      <w:r w:rsidRPr="003977BF">
        <w:rPr>
          <w:sz w:val="28"/>
          <w:szCs w:val="28"/>
        </w:rPr>
        <w:t>д</w:t>
      </w:r>
      <w:proofErr w:type="spellEnd"/>
      <w:r w:rsidRPr="003977BF">
        <w:rPr>
          <w:sz w:val="28"/>
          <w:szCs w:val="28"/>
        </w:rPr>
        <w:t xml:space="preserve"> вокзала, ул. Саид – </w:t>
      </w:r>
      <w:proofErr w:type="spellStart"/>
      <w:r w:rsidRPr="003977BF">
        <w:rPr>
          <w:sz w:val="28"/>
          <w:szCs w:val="28"/>
        </w:rPr>
        <w:t>Галеева</w:t>
      </w:r>
      <w:proofErr w:type="spellEnd"/>
      <w:r w:rsidRPr="003977BF">
        <w:rPr>
          <w:sz w:val="28"/>
          <w:szCs w:val="28"/>
        </w:rPr>
        <w:t>,</w:t>
      </w:r>
      <w:r w:rsidR="00A550E8">
        <w:rPr>
          <w:sz w:val="28"/>
          <w:szCs w:val="28"/>
        </w:rPr>
        <w:t xml:space="preserve"> </w:t>
      </w:r>
      <w:proofErr w:type="spellStart"/>
      <w:r w:rsidRPr="003977BF">
        <w:rPr>
          <w:sz w:val="28"/>
          <w:szCs w:val="28"/>
        </w:rPr>
        <w:t>д</w:t>
      </w:r>
      <w:proofErr w:type="spellEnd"/>
      <w:r w:rsidRPr="003977BF">
        <w:rPr>
          <w:sz w:val="28"/>
          <w:szCs w:val="28"/>
        </w:rPr>
        <w:t xml:space="preserve"> 1.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Тел.:            8(843) 292-14-69, 292-18-94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(</w:t>
      </w:r>
      <w:proofErr w:type="spellStart"/>
      <w:r w:rsidRPr="003977BF">
        <w:rPr>
          <w:sz w:val="28"/>
          <w:szCs w:val="28"/>
        </w:rPr>
        <w:t>адм</w:t>
      </w:r>
      <w:proofErr w:type="spellEnd"/>
      <w:r w:rsidRPr="003977BF">
        <w:rPr>
          <w:sz w:val="28"/>
          <w:szCs w:val="28"/>
        </w:rPr>
        <w:t>), 1-местные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(2-хместные) с человека 500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р</w:t>
      </w:r>
      <w:r w:rsidR="00A550E8">
        <w:rPr>
          <w:sz w:val="28"/>
          <w:szCs w:val="28"/>
        </w:rPr>
        <w:t>.</w:t>
      </w:r>
      <w:r w:rsidRPr="003977BF">
        <w:rPr>
          <w:sz w:val="28"/>
          <w:szCs w:val="28"/>
        </w:rPr>
        <w:t xml:space="preserve"> (сан</w:t>
      </w:r>
      <w:proofErr w:type="gramStart"/>
      <w:r w:rsidRPr="003977BF">
        <w:rPr>
          <w:sz w:val="28"/>
          <w:szCs w:val="28"/>
        </w:rPr>
        <w:t>.</w:t>
      </w:r>
      <w:proofErr w:type="gramEnd"/>
      <w:r w:rsidR="00A550E8">
        <w:rPr>
          <w:sz w:val="28"/>
          <w:szCs w:val="28"/>
        </w:rPr>
        <w:t xml:space="preserve"> </w:t>
      </w:r>
      <w:proofErr w:type="gramStart"/>
      <w:r w:rsidRPr="003977BF">
        <w:rPr>
          <w:sz w:val="28"/>
          <w:szCs w:val="28"/>
        </w:rPr>
        <w:t>у</w:t>
      </w:r>
      <w:proofErr w:type="gramEnd"/>
      <w:r w:rsidRPr="003977BF">
        <w:rPr>
          <w:sz w:val="28"/>
          <w:szCs w:val="28"/>
        </w:rPr>
        <w:t>зел в номере, душ на этаже), 1-местные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(2-хместные) с человека 700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р</w:t>
      </w:r>
      <w:r w:rsidR="00A550E8">
        <w:rPr>
          <w:sz w:val="28"/>
          <w:szCs w:val="28"/>
        </w:rPr>
        <w:t>.</w:t>
      </w:r>
      <w:r w:rsidRPr="003977BF">
        <w:rPr>
          <w:sz w:val="28"/>
          <w:szCs w:val="28"/>
        </w:rPr>
        <w:t xml:space="preserve"> (сан.</w:t>
      </w:r>
      <w:r w:rsidR="00A550E8">
        <w:rPr>
          <w:sz w:val="28"/>
          <w:szCs w:val="28"/>
        </w:rPr>
        <w:t xml:space="preserve"> </w:t>
      </w:r>
      <w:r w:rsidRPr="003977BF">
        <w:rPr>
          <w:sz w:val="28"/>
          <w:szCs w:val="28"/>
        </w:rPr>
        <w:t>узел и душ в номере)</w:t>
      </w:r>
      <w:r w:rsidR="00A550E8">
        <w:rPr>
          <w:sz w:val="28"/>
          <w:szCs w:val="28"/>
        </w:rPr>
        <w:t>.</w:t>
      </w:r>
    </w:p>
    <w:p w:rsidR="009B17BC" w:rsidRPr="009B17BC" w:rsidRDefault="009B17BC" w:rsidP="009B17BC">
      <w:pPr>
        <w:rPr>
          <w:b/>
          <w:sz w:val="28"/>
          <w:szCs w:val="28"/>
        </w:rPr>
      </w:pPr>
      <w:r w:rsidRPr="009B17BC">
        <w:rPr>
          <w:b/>
          <w:sz w:val="28"/>
          <w:szCs w:val="28"/>
        </w:rPr>
        <w:t>Реквизиты:</w:t>
      </w:r>
    </w:p>
    <w:p w:rsidR="009B17BC" w:rsidRPr="009B17BC" w:rsidRDefault="009B17BC" w:rsidP="009B17BC">
      <w:pPr>
        <w:rPr>
          <w:sz w:val="28"/>
          <w:szCs w:val="28"/>
          <w:u w:val="single"/>
        </w:rPr>
      </w:pPr>
      <w:r w:rsidRPr="009B17BC">
        <w:rPr>
          <w:sz w:val="28"/>
          <w:szCs w:val="28"/>
        </w:rPr>
        <w:t xml:space="preserve">Получатель: </w:t>
      </w:r>
      <w:r w:rsidRPr="009B17BC">
        <w:rPr>
          <w:sz w:val="28"/>
          <w:szCs w:val="28"/>
          <w:u w:val="single"/>
        </w:rPr>
        <w:t xml:space="preserve">ГАУДО ЦСДЮШШОР им. Р.Г. </w:t>
      </w:r>
      <w:proofErr w:type="spellStart"/>
      <w:r w:rsidRPr="009B17BC">
        <w:rPr>
          <w:sz w:val="28"/>
          <w:szCs w:val="28"/>
          <w:u w:val="single"/>
        </w:rPr>
        <w:t>Нежметдинова</w:t>
      </w:r>
      <w:proofErr w:type="spellEnd"/>
      <w:r w:rsidRPr="009B17BC">
        <w:rPr>
          <w:sz w:val="28"/>
          <w:szCs w:val="28"/>
          <w:u w:val="single"/>
        </w:rPr>
        <w:t xml:space="preserve"> </w:t>
      </w:r>
      <w:proofErr w:type="spellStart"/>
      <w:r w:rsidRPr="009B17BC">
        <w:rPr>
          <w:sz w:val="28"/>
          <w:szCs w:val="28"/>
          <w:u w:val="single"/>
        </w:rPr>
        <w:t>МДМСиТ</w:t>
      </w:r>
      <w:proofErr w:type="spellEnd"/>
      <w:r w:rsidRPr="009B17BC">
        <w:rPr>
          <w:sz w:val="28"/>
          <w:szCs w:val="28"/>
          <w:u w:val="single"/>
        </w:rPr>
        <w:t xml:space="preserve"> </w:t>
      </w:r>
      <w:proofErr w:type="spellStart"/>
      <w:r w:rsidRPr="009B17BC">
        <w:rPr>
          <w:sz w:val="28"/>
          <w:szCs w:val="28"/>
          <w:u w:val="single"/>
        </w:rPr>
        <w:t>РТ_г</w:t>
      </w:r>
      <w:proofErr w:type="gramStart"/>
      <w:r w:rsidRPr="009B17BC">
        <w:rPr>
          <w:sz w:val="28"/>
          <w:szCs w:val="28"/>
          <w:u w:val="single"/>
        </w:rPr>
        <w:t>.К</w:t>
      </w:r>
      <w:proofErr w:type="gramEnd"/>
      <w:r w:rsidRPr="009B17BC">
        <w:rPr>
          <w:sz w:val="28"/>
          <w:szCs w:val="28"/>
          <w:u w:val="single"/>
        </w:rPr>
        <w:t>азани</w:t>
      </w:r>
      <w:proofErr w:type="spellEnd"/>
      <w:r w:rsidRPr="009B17BC">
        <w:rPr>
          <w:sz w:val="28"/>
          <w:szCs w:val="28"/>
          <w:u w:val="single"/>
        </w:rPr>
        <w:t>__</w:t>
      </w:r>
    </w:p>
    <w:p w:rsidR="009B17BC" w:rsidRPr="009B17BC" w:rsidRDefault="009B17BC" w:rsidP="009B17BC">
      <w:pPr>
        <w:rPr>
          <w:sz w:val="28"/>
          <w:szCs w:val="28"/>
          <w:u w:val="single"/>
        </w:rPr>
      </w:pPr>
      <w:r w:rsidRPr="009B17BC">
        <w:rPr>
          <w:sz w:val="28"/>
          <w:szCs w:val="28"/>
        </w:rPr>
        <w:t xml:space="preserve">ИНН получателя платежа  </w:t>
      </w:r>
      <w:r w:rsidRPr="009B17BC">
        <w:rPr>
          <w:sz w:val="28"/>
          <w:szCs w:val="28"/>
          <w:u w:val="single"/>
        </w:rPr>
        <w:t>1655016797__</w:t>
      </w:r>
      <w:r w:rsidRPr="009B17BC">
        <w:rPr>
          <w:sz w:val="28"/>
          <w:szCs w:val="28"/>
        </w:rPr>
        <w:t xml:space="preserve">КПП </w:t>
      </w:r>
      <w:r w:rsidRPr="009B17BC">
        <w:rPr>
          <w:sz w:val="28"/>
          <w:szCs w:val="28"/>
          <w:u w:val="single"/>
        </w:rPr>
        <w:t>165501001____</w:t>
      </w:r>
    </w:p>
    <w:p w:rsidR="009B17BC" w:rsidRPr="009B17BC" w:rsidRDefault="009B17BC" w:rsidP="009B17BC">
      <w:pPr>
        <w:rPr>
          <w:sz w:val="28"/>
          <w:szCs w:val="28"/>
          <w:u w:val="single"/>
        </w:rPr>
      </w:pPr>
      <w:r w:rsidRPr="009B17BC">
        <w:rPr>
          <w:sz w:val="28"/>
          <w:szCs w:val="28"/>
        </w:rPr>
        <w:t>Номер счета получателя платежа:</w:t>
      </w:r>
      <w:r w:rsidRPr="009B17BC">
        <w:rPr>
          <w:sz w:val="28"/>
          <w:szCs w:val="28"/>
          <w:u w:val="single"/>
        </w:rPr>
        <w:t xml:space="preserve"> 40603810300020000284_</w:t>
      </w:r>
    </w:p>
    <w:p w:rsidR="009B17BC" w:rsidRPr="009B17BC" w:rsidRDefault="009B17BC" w:rsidP="009B17BC">
      <w:pPr>
        <w:rPr>
          <w:sz w:val="28"/>
          <w:szCs w:val="28"/>
          <w:u w:val="single"/>
        </w:rPr>
      </w:pPr>
      <w:r w:rsidRPr="009B17BC">
        <w:rPr>
          <w:sz w:val="28"/>
          <w:szCs w:val="28"/>
        </w:rPr>
        <w:t>Номер лицевого счета</w:t>
      </w:r>
      <w:r w:rsidRPr="009B17BC">
        <w:rPr>
          <w:sz w:val="28"/>
          <w:szCs w:val="28"/>
          <w:u w:val="single"/>
        </w:rPr>
        <w:t>:    ЛАВ00719004-ШахШНежм__</w:t>
      </w:r>
    </w:p>
    <w:p w:rsidR="009B17BC" w:rsidRPr="009B17BC" w:rsidRDefault="009B17BC" w:rsidP="009B17BC">
      <w:pPr>
        <w:rPr>
          <w:sz w:val="28"/>
          <w:szCs w:val="28"/>
        </w:rPr>
      </w:pPr>
      <w:r w:rsidRPr="009B17BC">
        <w:rPr>
          <w:sz w:val="28"/>
          <w:szCs w:val="28"/>
        </w:rPr>
        <w:t>Наименование банка: _</w:t>
      </w:r>
      <w:r w:rsidRPr="009B17BC">
        <w:rPr>
          <w:sz w:val="28"/>
          <w:szCs w:val="28"/>
          <w:u w:val="single"/>
        </w:rPr>
        <w:t xml:space="preserve">ОАО "АК БАРС" БАНК Г. КАЗАНЬ____ </w:t>
      </w:r>
    </w:p>
    <w:p w:rsidR="009B17BC" w:rsidRPr="009B17BC" w:rsidRDefault="009B17BC" w:rsidP="009B17BC">
      <w:pPr>
        <w:rPr>
          <w:sz w:val="28"/>
          <w:szCs w:val="28"/>
          <w:u w:val="single"/>
        </w:rPr>
      </w:pPr>
      <w:r w:rsidRPr="009B17BC">
        <w:rPr>
          <w:sz w:val="28"/>
          <w:szCs w:val="28"/>
        </w:rPr>
        <w:t>БИК: _</w:t>
      </w:r>
      <w:r w:rsidRPr="009B17BC">
        <w:rPr>
          <w:sz w:val="28"/>
          <w:szCs w:val="28"/>
          <w:u w:val="single"/>
        </w:rPr>
        <w:t>049205805</w:t>
      </w:r>
      <w:r w:rsidRPr="009B17BC">
        <w:rPr>
          <w:sz w:val="28"/>
          <w:szCs w:val="28"/>
        </w:rPr>
        <w:t>__Корсчет: _</w:t>
      </w:r>
      <w:r w:rsidRPr="009B17BC">
        <w:rPr>
          <w:sz w:val="28"/>
          <w:szCs w:val="28"/>
          <w:u w:val="single"/>
        </w:rPr>
        <w:t>30101810000000000805</w:t>
      </w:r>
    </w:p>
    <w:p w:rsidR="009B17BC" w:rsidRPr="009B17BC" w:rsidRDefault="009B17BC" w:rsidP="009B17BC">
      <w:pPr>
        <w:rPr>
          <w:b/>
          <w:sz w:val="28"/>
          <w:szCs w:val="28"/>
        </w:rPr>
      </w:pPr>
      <w:r w:rsidRPr="009B17BC">
        <w:rPr>
          <w:b/>
          <w:sz w:val="28"/>
          <w:szCs w:val="28"/>
        </w:rPr>
        <w:t>В квитанции обязательно указывать Ф.И.О</w:t>
      </w:r>
      <w:r w:rsidR="00A550E8">
        <w:rPr>
          <w:b/>
          <w:sz w:val="28"/>
          <w:szCs w:val="28"/>
        </w:rPr>
        <w:t>.</w:t>
      </w:r>
      <w:r w:rsidRPr="009B17BC">
        <w:rPr>
          <w:b/>
          <w:sz w:val="28"/>
          <w:szCs w:val="28"/>
        </w:rPr>
        <w:t xml:space="preserve"> участника, сумму взноса, наименование турнира  (</w:t>
      </w:r>
      <w:r w:rsidRPr="009B17BC">
        <w:rPr>
          <w:b/>
          <w:sz w:val="28"/>
          <w:szCs w:val="28"/>
          <w:lang w:val="en-US"/>
        </w:rPr>
        <w:t>A</w:t>
      </w:r>
      <w:r w:rsidRPr="009B17BC">
        <w:rPr>
          <w:b/>
          <w:sz w:val="28"/>
          <w:szCs w:val="28"/>
        </w:rPr>
        <w:t>,</w:t>
      </w:r>
      <w:r w:rsidRPr="009B17BC">
        <w:rPr>
          <w:b/>
          <w:sz w:val="28"/>
          <w:szCs w:val="28"/>
          <w:lang w:val="en-US"/>
        </w:rPr>
        <w:t>B</w:t>
      </w:r>
      <w:r w:rsidRPr="009B17BC">
        <w:rPr>
          <w:b/>
          <w:sz w:val="28"/>
          <w:szCs w:val="28"/>
        </w:rPr>
        <w:t>,</w:t>
      </w:r>
      <w:r w:rsidRPr="009B17BC">
        <w:rPr>
          <w:b/>
          <w:sz w:val="28"/>
          <w:szCs w:val="28"/>
          <w:lang w:val="en-US"/>
        </w:rPr>
        <w:t>C</w:t>
      </w:r>
      <w:r w:rsidRPr="009B17BC">
        <w:rPr>
          <w:b/>
          <w:sz w:val="28"/>
          <w:szCs w:val="28"/>
        </w:rPr>
        <w:t xml:space="preserve">). </w:t>
      </w:r>
      <w:r w:rsidRPr="009B17BC">
        <w:rPr>
          <w:sz w:val="28"/>
          <w:szCs w:val="28"/>
        </w:rPr>
        <w:t xml:space="preserve"> </w:t>
      </w:r>
      <w:r w:rsidRPr="009B17BC">
        <w:rPr>
          <w:b/>
          <w:sz w:val="28"/>
          <w:szCs w:val="28"/>
        </w:rPr>
        <w:t xml:space="preserve">Турнирный взнос оплатить </w:t>
      </w:r>
      <w:r w:rsidR="00E51FC9">
        <w:rPr>
          <w:b/>
          <w:sz w:val="28"/>
          <w:szCs w:val="28"/>
        </w:rPr>
        <w:t xml:space="preserve">строго </w:t>
      </w:r>
      <w:r w:rsidRPr="009B17BC">
        <w:rPr>
          <w:b/>
          <w:sz w:val="28"/>
          <w:szCs w:val="28"/>
        </w:rPr>
        <w:t xml:space="preserve">до </w:t>
      </w:r>
      <w:r w:rsidR="00E51FC9">
        <w:rPr>
          <w:b/>
          <w:sz w:val="28"/>
          <w:szCs w:val="28"/>
        </w:rPr>
        <w:t>24 мая 2013 г.</w:t>
      </w:r>
      <w:r w:rsidRPr="009B17BC">
        <w:rPr>
          <w:b/>
          <w:sz w:val="28"/>
          <w:szCs w:val="28"/>
        </w:rPr>
        <w:t xml:space="preserve"> </w:t>
      </w:r>
    </w:p>
    <w:p w:rsidR="0009612A" w:rsidRPr="003977BF" w:rsidRDefault="0009612A" w:rsidP="0097607D">
      <w:pPr>
        <w:rPr>
          <w:sz w:val="28"/>
          <w:szCs w:val="28"/>
        </w:rPr>
      </w:pPr>
    </w:p>
    <w:p w:rsidR="003968CC" w:rsidRPr="00B23F70" w:rsidRDefault="003968CC" w:rsidP="003968CC">
      <w:pPr>
        <w:jc w:val="center"/>
        <w:rPr>
          <w:b/>
          <w:sz w:val="28"/>
          <w:szCs w:val="28"/>
        </w:rPr>
      </w:pPr>
      <w:r w:rsidRPr="00B23F70">
        <w:rPr>
          <w:b/>
          <w:sz w:val="28"/>
          <w:szCs w:val="28"/>
        </w:rPr>
        <w:t>Все изменения к данному положению утверждаются регламентом соревнований</w:t>
      </w:r>
    </w:p>
    <w:p w:rsidR="003968CC" w:rsidRPr="003977BF" w:rsidRDefault="003968CC" w:rsidP="003968CC">
      <w:pPr>
        <w:rPr>
          <w:sz w:val="28"/>
          <w:szCs w:val="28"/>
        </w:rPr>
      </w:pPr>
    </w:p>
    <w:p w:rsidR="0009612A" w:rsidRPr="003977BF" w:rsidRDefault="0009612A" w:rsidP="0097607D">
      <w:pPr>
        <w:rPr>
          <w:sz w:val="28"/>
          <w:szCs w:val="28"/>
        </w:rPr>
      </w:pPr>
    </w:p>
    <w:p w:rsidR="0097607D" w:rsidRPr="003977BF" w:rsidRDefault="0009612A" w:rsidP="003977BF">
      <w:pPr>
        <w:jc w:val="center"/>
        <w:rPr>
          <w:sz w:val="28"/>
          <w:szCs w:val="28"/>
        </w:rPr>
      </w:pPr>
      <w:r w:rsidRPr="003977BF">
        <w:rPr>
          <w:sz w:val="28"/>
          <w:szCs w:val="28"/>
        </w:rPr>
        <w:t>ДАННОЕ ПОЛОЖЕНИЕ ЯВЛЯЕТСЯ ОФИЦИАЛЬНЫМ ВЫЗОВОМ НА СОРЕВНОВАНИ</w:t>
      </w:r>
      <w:r w:rsidR="00CF02DF" w:rsidRPr="003977BF">
        <w:rPr>
          <w:sz w:val="28"/>
          <w:szCs w:val="28"/>
        </w:rPr>
        <w:t>Я</w:t>
      </w:r>
    </w:p>
    <w:sectPr w:rsidR="0097607D" w:rsidRPr="003977BF" w:rsidSect="003977BF">
      <w:pgSz w:w="11906" w:h="16838"/>
      <w:pgMar w:top="426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418A8"/>
    <w:multiLevelType w:val="hybridMultilevel"/>
    <w:tmpl w:val="110405FE"/>
    <w:lvl w:ilvl="0" w:tplc="E620D78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cs="Times New Roman"/>
      </w:rPr>
    </w:lvl>
  </w:abstractNum>
  <w:abstractNum w:abstractNumId="1">
    <w:nsid w:val="7F524283"/>
    <w:multiLevelType w:val="hybridMultilevel"/>
    <w:tmpl w:val="2702EE6C"/>
    <w:lvl w:ilvl="0" w:tplc="75ACCF16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1FC"/>
    <w:rsid w:val="00010BCC"/>
    <w:rsid w:val="000226AC"/>
    <w:rsid w:val="000300D9"/>
    <w:rsid w:val="00030C0E"/>
    <w:rsid w:val="00033B2E"/>
    <w:rsid w:val="00056366"/>
    <w:rsid w:val="00070E59"/>
    <w:rsid w:val="0009612A"/>
    <w:rsid w:val="000B54C7"/>
    <w:rsid w:val="000E3481"/>
    <w:rsid w:val="000E5CDF"/>
    <w:rsid w:val="00105350"/>
    <w:rsid w:val="00115231"/>
    <w:rsid w:val="00156618"/>
    <w:rsid w:val="00161C7E"/>
    <w:rsid w:val="00180D37"/>
    <w:rsid w:val="001927F5"/>
    <w:rsid w:val="001C0B01"/>
    <w:rsid w:val="001C6FE7"/>
    <w:rsid w:val="001E17CE"/>
    <w:rsid w:val="00215D86"/>
    <w:rsid w:val="00225436"/>
    <w:rsid w:val="00225848"/>
    <w:rsid w:val="00242D1D"/>
    <w:rsid w:val="00254FAC"/>
    <w:rsid w:val="0025530B"/>
    <w:rsid w:val="00255475"/>
    <w:rsid w:val="00273D19"/>
    <w:rsid w:val="00281CA4"/>
    <w:rsid w:val="00286502"/>
    <w:rsid w:val="002A3EFE"/>
    <w:rsid w:val="002B23BB"/>
    <w:rsid w:val="002B41CD"/>
    <w:rsid w:val="002E6132"/>
    <w:rsid w:val="002E6A68"/>
    <w:rsid w:val="00315F04"/>
    <w:rsid w:val="003160C9"/>
    <w:rsid w:val="00320563"/>
    <w:rsid w:val="003426FC"/>
    <w:rsid w:val="00347FE2"/>
    <w:rsid w:val="00357C28"/>
    <w:rsid w:val="0036649F"/>
    <w:rsid w:val="0037669C"/>
    <w:rsid w:val="00387B83"/>
    <w:rsid w:val="003968CC"/>
    <w:rsid w:val="003977BF"/>
    <w:rsid w:val="003C3855"/>
    <w:rsid w:val="003C4BBB"/>
    <w:rsid w:val="003E08F3"/>
    <w:rsid w:val="003E3EEE"/>
    <w:rsid w:val="00433992"/>
    <w:rsid w:val="004423FB"/>
    <w:rsid w:val="0045187C"/>
    <w:rsid w:val="00456DD6"/>
    <w:rsid w:val="00484592"/>
    <w:rsid w:val="00491161"/>
    <w:rsid w:val="0049585C"/>
    <w:rsid w:val="004D326F"/>
    <w:rsid w:val="004D586E"/>
    <w:rsid w:val="004D5983"/>
    <w:rsid w:val="004E1DC9"/>
    <w:rsid w:val="004F0586"/>
    <w:rsid w:val="004F5099"/>
    <w:rsid w:val="00505222"/>
    <w:rsid w:val="005272DB"/>
    <w:rsid w:val="005568EE"/>
    <w:rsid w:val="005645A6"/>
    <w:rsid w:val="0056728E"/>
    <w:rsid w:val="00592290"/>
    <w:rsid w:val="005C524F"/>
    <w:rsid w:val="005C6C32"/>
    <w:rsid w:val="005C7E15"/>
    <w:rsid w:val="005F299F"/>
    <w:rsid w:val="00616DB3"/>
    <w:rsid w:val="00616FEA"/>
    <w:rsid w:val="00617433"/>
    <w:rsid w:val="00625294"/>
    <w:rsid w:val="00626ACF"/>
    <w:rsid w:val="00630FCE"/>
    <w:rsid w:val="006333A4"/>
    <w:rsid w:val="0064162E"/>
    <w:rsid w:val="00643495"/>
    <w:rsid w:val="0067146C"/>
    <w:rsid w:val="006951FC"/>
    <w:rsid w:val="006B4F31"/>
    <w:rsid w:val="006D6363"/>
    <w:rsid w:val="006F4AD0"/>
    <w:rsid w:val="007115B0"/>
    <w:rsid w:val="007211F5"/>
    <w:rsid w:val="00733FAB"/>
    <w:rsid w:val="007409C6"/>
    <w:rsid w:val="00755845"/>
    <w:rsid w:val="00757BD0"/>
    <w:rsid w:val="007C17BF"/>
    <w:rsid w:val="007F49F7"/>
    <w:rsid w:val="0082733C"/>
    <w:rsid w:val="00843E95"/>
    <w:rsid w:val="0086600E"/>
    <w:rsid w:val="008A0388"/>
    <w:rsid w:val="008A4BA2"/>
    <w:rsid w:val="008B7243"/>
    <w:rsid w:val="00930251"/>
    <w:rsid w:val="009343D6"/>
    <w:rsid w:val="0097607D"/>
    <w:rsid w:val="009B17BC"/>
    <w:rsid w:val="009F038C"/>
    <w:rsid w:val="00A0021D"/>
    <w:rsid w:val="00A14CC6"/>
    <w:rsid w:val="00A15FE5"/>
    <w:rsid w:val="00A16D62"/>
    <w:rsid w:val="00A47146"/>
    <w:rsid w:val="00A5232C"/>
    <w:rsid w:val="00A550E8"/>
    <w:rsid w:val="00A60A91"/>
    <w:rsid w:val="00A63389"/>
    <w:rsid w:val="00A71ACF"/>
    <w:rsid w:val="00A92FCA"/>
    <w:rsid w:val="00A94E9F"/>
    <w:rsid w:val="00AB3730"/>
    <w:rsid w:val="00AD482C"/>
    <w:rsid w:val="00AE4CC6"/>
    <w:rsid w:val="00AF41CC"/>
    <w:rsid w:val="00AF72B8"/>
    <w:rsid w:val="00B00B6D"/>
    <w:rsid w:val="00B217F6"/>
    <w:rsid w:val="00B23F70"/>
    <w:rsid w:val="00B449B3"/>
    <w:rsid w:val="00B61324"/>
    <w:rsid w:val="00B61DC6"/>
    <w:rsid w:val="00B922BE"/>
    <w:rsid w:val="00B94689"/>
    <w:rsid w:val="00BC4966"/>
    <w:rsid w:val="00BC515A"/>
    <w:rsid w:val="00BD7025"/>
    <w:rsid w:val="00BE5F5C"/>
    <w:rsid w:val="00C14235"/>
    <w:rsid w:val="00C17576"/>
    <w:rsid w:val="00C21F97"/>
    <w:rsid w:val="00C812C8"/>
    <w:rsid w:val="00C85FC4"/>
    <w:rsid w:val="00CB142A"/>
    <w:rsid w:val="00CE5D69"/>
    <w:rsid w:val="00CF02DF"/>
    <w:rsid w:val="00D349D3"/>
    <w:rsid w:val="00D37B44"/>
    <w:rsid w:val="00D468D6"/>
    <w:rsid w:val="00DA3E50"/>
    <w:rsid w:val="00DC49A2"/>
    <w:rsid w:val="00E026D9"/>
    <w:rsid w:val="00E47CF7"/>
    <w:rsid w:val="00E51FC9"/>
    <w:rsid w:val="00E81292"/>
    <w:rsid w:val="00E86328"/>
    <w:rsid w:val="00EB1A0A"/>
    <w:rsid w:val="00EB2693"/>
    <w:rsid w:val="00EE0A72"/>
    <w:rsid w:val="00EE5FFE"/>
    <w:rsid w:val="00F2175F"/>
    <w:rsid w:val="00F23744"/>
    <w:rsid w:val="00F33E22"/>
    <w:rsid w:val="00F40052"/>
    <w:rsid w:val="00F50054"/>
    <w:rsid w:val="00F6391C"/>
    <w:rsid w:val="00F773E5"/>
    <w:rsid w:val="00F803B7"/>
    <w:rsid w:val="00F95955"/>
    <w:rsid w:val="00F97498"/>
    <w:rsid w:val="00FA386A"/>
    <w:rsid w:val="00FB274B"/>
    <w:rsid w:val="00FB4EA1"/>
    <w:rsid w:val="00FC7215"/>
    <w:rsid w:val="00FF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2BE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922BE"/>
    <w:rPr>
      <w:rFonts w:cs="Times New Roman"/>
      <w:b/>
      <w:i/>
      <w:sz w:val="28"/>
    </w:rPr>
  </w:style>
  <w:style w:type="table" w:styleId="a3">
    <w:name w:val="Table Grid"/>
    <w:basedOn w:val="a1"/>
    <w:uiPriority w:val="59"/>
    <w:rsid w:val="00EE5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B7243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B922BE"/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922BE"/>
    <w:rPr>
      <w:rFonts w:cs="Times New Roman"/>
      <w:sz w:val="24"/>
    </w:rPr>
  </w:style>
  <w:style w:type="character" w:styleId="a7">
    <w:name w:val="annotation reference"/>
    <w:basedOn w:val="a0"/>
    <w:uiPriority w:val="99"/>
    <w:rsid w:val="00B9468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B9468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B94689"/>
    <w:rPr>
      <w:rFonts w:cs="Times New Roman"/>
    </w:rPr>
  </w:style>
  <w:style w:type="paragraph" w:styleId="aa">
    <w:name w:val="Balloon Text"/>
    <w:basedOn w:val="a"/>
    <w:link w:val="ab"/>
    <w:uiPriority w:val="99"/>
    <w:rsid w:val="00B946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B94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-ches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yavka-kazan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t-ches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mbership.russiaches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9694-3E68-4961-87FF-D6AC5CA8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8846</Characters>
  <Application>Microsoft Office Word</Application>
  <DocSecurity>0</DocSecurity>
  <Lines>73</Lines>
  <Paragraphs>20</Paragraphs>
  <ScaleCrop>false</ScaleCrop>
  <Company>Hewlett-Packard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ILDAR</cp:lastModifiedBy>
  <cp:revision>2</cp:revision>
  <cp:lastPrinted>2013-04-18T16:00:00Z</cp:lastPrinted>
  <dcterms:created xsi:type="dcterms:W3CDTF">2013-04-23T05:20:00Z</dcterms:created>
  <dcterms:modified xsi:type="dcterms:W3CDTF">2013-04-23T05:20:00Z</dcterms:modified>
</cp:coreProperties>
</file>